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99" w:rsidRPr="004B0777" w:rsidRDefault="00D51E99" w:rsidP="00D51E99">
      <w:pPr>
        <w:pStyle w:val="Sinespaciado"/>
        <w:rPr>
          <w:rFonts w:asciiTheme="majorHAnsi" w:eastAsiaTheme="majorEastAsia" w:hAnsiTheme="majorHAnsi" w:cstheme="majorBidi"/>
          <w:sz w:val="2"/>
          <w:szCs w:val="72"/>
          <w:lang w:val="en-US"/>
        </w:rPr>
      </w:pPr>
      <w:bookmarkStart w:id="0" w:name="_GoBack"/>
      <w:bookmarkEnd w:id="0"/>
    </w:p>
    <w:p w:rsidR="00D51E99" w:rsidRPr="004B0777" w:rsidRDefault="00D51E99" w:rsidP="00D51E99">
      <w:pPr>
        <w:pStyle w:val="Sinespaciado"/>
        <w:jc w:val="center"/>
        <w:rPr>
          <w:rFonts w:asciiTheme="majorHAnsi" w:eastAsiaTheme="majorEastAsia" w:hAnsiTheme="majorHAnsi" w:cstheme="majorBidi"/>
          <w:sz w:val="72"/>
          <w:szCs w:val="72"/>
          <w:lang w:val="en-US"/>
        </w:rPr>
      </w:pPr>
      <w:r w:rsidRPr="004B0777">
        <w:rPr>
          <w:noProof/>
          <w:sz w:val="24"/>
          <w:szCs w:val="24"/>
          <w:lang w:val="es-ES" w:eastAsia="es-ES"/>
        </w:rPr>
        <w:drawing>
          <wp:inline distT="0" distB="0" distL="0" distR="0" wp14:anchorId="1BA35D2F" wp14:editId="653A9230">
            <wp:extent cx="4607626" cy="2493819"/>
            <wp:effectExtent l="0" t="0" r="0" b="0"/>
            <wp:docPr id="1" name="Imagen 1" descr="Untitled 1u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1ucs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6946" cy="2488039"/>
                    </a:xfrm>
                    <a:prstGeom prst="rect">
                      <a:avLst/>
                    </a:prstGeom>
                    <a:noFill/>
                    <a:ln>
                      <a:noFill/>
                    </a:ln>
                  </pic:spPr>
                </pic:pic>
              </a:graphicData>
            </a:graphic>
          </wp:inline>
        </w:drawing>
      </w:r>
    </w:p>
    <w:p w:rsidR="00D51E99" w:rsidRPr="004B0777" w:rsidRDefault="00D51E99" w:rsidP="00D51E99">
      <w:pPr>
        <w:pStyle w:val="Sinespaciado"/>
        <w:jc w:val="center"/>
        <w:rPr>
          <w:rFonts w:asciiTheme="majorHAnsi" w:eastAsiaTheme="majorEastAsia" w:hAnsiTheme="majorHAnsi" w:cstheme="majorBidi"/>
          <w:sz w:val="36"/>
          <w:szCs w:val="36"/>
          <w:lang w:val="en-US"/>
        </w:rPr>
      </w:pPr>
    </w:p>
    <w:p w:rsidR="00D51E99" w:rsidRPr="004B0777" w:rsidRDefault="00D51E99" w:rsidP="00D51E99">
      <w:pPr>
        <w:pStyle w:val="Sinespaciado"/>
        <w:jc w:val="center"/>
        <w:rPr>
          <w:rFonts w:ascii="Times New Roman" w:hAnsi="Times New Roman" w:cs="Times New Roman"/>
          <w:b/>
          <w:sz w:val="24"/>
          <w:u w:val="single"/>
          <w:lang w:val="en-US"/>
        </w:rPr>
      </w:pPr>
    </w:p>
    <w:p w:rsidR="00D51E99" w:rsidRPr="004B0777" w:rsidRDefault="00D51E99" w:rsidP="00D51E99">
      <w:pPr>
        <w:pStyle w:val="Sinespaciado"/>
        <w:rPr>
          <w:rFonts w:ascii="Arial" w:hAnsi="Arial" w:cs="Arial"/>
          <w:b/>
          <w:sz w:val="24"/>
          <w:szCs w:val="24"/>
          <w:u w:val="single"/>
          <w:lang w:val="en-US"/>
        </w:rPr>
      </w:pPr>
    </w:p>
    <w:p w:rsidR="00D51E99" w:rsidRPr="00861DCA" w:rsidRDefault="00D51E99" w:rsidP="00D51E99">
      <w:pPr>
        <w:pStyle w:val="Sinespaciado"/>
        <w:jc w:val="center"/>
        <w:rPr>
          <w:rFonts w:ascii="Calibri" w:hAnsi="Calibri" w:cs="Arial"/>
          <w:b/>
          <w:sz w:val="24"/>
          <w:szCs w:val="24"/>
          <w:lang w:val="en-US"/>
        </w:rPr>
      </w:pPr>
      <w:r w:rsidRPr="004B0777">
        <w:rPr>
          <w:rFonts w:ascii="Edwardian Script ITC" w:hAnsi="Edwardian Script ITC" w:cs="Arial"/>
          <w:b/>
          <w:sz w:val="96"/>
          <w:szCs w:val="24"/>
          <w:lang w:val="en-US"/>
        </w:rPr>
        <w:t xml:space="preserve"> </w:t>
      </w:r>
      <w:r w:rsidR="001F5A79" w:rsidRPr="00861DCA">
        <w:rPr>
          <w:rFonts w:ascii="Calibri" w:hAnsi="Calibri" w:cs="Arial"/>
          <w:b/>
          <w:sz w:val="96"/>
          <w:szCs w:val="24"/>
          <w:lang w:val="en-US"/>
        </w:rPr>
        <w:t>“</w:t>
      </w:r>
      <w:r w:rsidR="001F5A79" w:rsidRPr="00861DCA">
        <w:rPr>
          <w:rFonts w:ascii="Calibri" w:hAnsi="Calibri" w:cs="Courier New"/>
          <w:b/>
          <w:i/>
          <w:sz w:val="96"/>
          <w:szCs w:val="96"/>
          <w:lang w:val="en-US"/>
        </w:rPr>
        <w:t>Improvement Plan”</w:t>
      </w:r>
    </w:p>
    <w:p w:rsidR="00D51E99" w:rsidRPr="004B0777" w:rsidRDefault="00D51E99" w:rsidP="00D51E99">
      <w:pPr>
        <w:pStyle w:val="Sinespaciado"/>
        <w:jc w:val="center"/>
        <w:rPr>
          <w:rFonts w:ascii="Arial" w:hAnsi="Arial" w:cs="Arial"/>
          <w:sz w:val="24"/>
          <w:szCs w:val="24"/>
          <w:lang w:val="en-US"/>
        </w:rPr>
      </w:pPr>
    </w:p>
    <w:p w:rsidR="00D51E99" w:rsidRPr="004B0777" w:rsidRDefault="00D51E99" w:rsidP="00D51E99">
      <w:pPr>
        <w:pStyle w:val="Sinespaciado"/>
        <w:jc w:val="center"/>
        <w:rPr>
          <w:rFonts w:ascii="Arial" w:hAnsi="Arial" w:cs="Arial"/>
          <w:b/>
          <w:sz w:val="24"/>
          <w:szCs w:val="24"/>
          <w:lang w:val="en-US"/>
        </w:rPr>
      </w:pPr>
    </w:p>
    <w:p w:rsidR="00D51E99" w:rsidRPr="004B0777" w:rsidRDefault="00D51E99" w:rsidP="00D51E99">
      <w:pPr>
        <w:pStyle w:val="Sinespaciado"/>
        <w:jc w:val="center"/>
        <w:rPr>
          <w:rFonts w:ascii="Arial" w:hAnsi="Arial" w:cs="Arial"/>
          <w:b/>
          <w:sz w:val="24"/>
          <w:szCs w:val="24"/>
          <w:lang w:val="en-US"/>
        </w:rPr>
      </w:pPr>
      <w:r w:rsidRPr="004B0777">
        <w:rPr>
          <w:rFonts w:ascii="Arial" w:hAnsi="Arial" w:cs="Arial"/>
          <w:b/>
          <w:sz w:val="24"/>
          <w:szCs w:val="24"/>
          <w:lang w:val="en-US"/>
        </w:rPr>
        <w:t>Written By</w:t>
      </w:r>
    </w:p>
    <w:p w:rsidR="00D51E99" w:rsidRPr="004B0777" w:rsidRDefault="001F5A79" w:rsidP="001F5A79">
      <w:pPr>
        <w:pStyle w:val="Sinespaciado"/>
        <w:jc w:val="center"/>
        <w:rPr>
          <w:rFonts w:ascii="Arial" w:hAnsi="Arial" w:cs="Arial"/>
          <w:sz w:val="24"/>
          <w:szCs w:val="24"/>
          <w:lang w:val="en-US"/>
        </w:rPr>
      </w:pPr>
      <w:r>
        <w:rPr>
          <w:rFonts w:ascii="Arial" w:hAnsi="Arial" w:cs="Arial"/>
          <w:sz w:val="24"/>
          <w:szCs w:val="24"/>
          <w:lang w:val="en-US"/>
        </w:rPr>
        <w:t>Fernanda Méndez</w:t>
      </w:r>
    </w:p>
    <w:p w:rsidR="00D51E99" w:rsidRPr="004B0777" w:rsidRDefault="00D51E99" w:rsidP="00D51E99">
      <w:pPr>
        <w:pStyle w:val="Sinespaciado"/>
        <w:jc w:val="center"/>
        <w:rPr>
          <w:rFonts w:ascii="Arial" w:hAnsi="Arial" w:cs="Arial"/>
          <w:b/>
          <w:sz w:val="24"/>
          <w:szCs w:val="24"/>
          <w:lang w:val="en-US"/>
        </w:rPr>
      </w:pPr>
    </w:p>
    <w:p w:rsidR="00D51E99" w:rsidRPr="004B0777" w:rsidRDefault="00D51E99" w:rsidP="00D51E99">
      <w:pPr>
        <w:pStyle w:val="Sinespaciado"/>
        <w:jc w:val="center"/>
        <w:rPr>
          <w:rFonts w:ascii="Arial" w:hAnsi="Arial" w:cs="Arial"/>
          <w:b/>
          <w:sz w:val="24"/>
          <w:szCs w:val="24"/>
          <w:lang w:val="en-US"/>
        </w:rPr>
      </w:pPr>
      <w:r w:rsidRPr="004B0777">
        <w:rPr>
          <w:rFonts w:ascii="Arial" w:hAnsi="Arial" w:cs="Arial"/>
          <w:b/>
          <w:sz w:val="24"/>
          <w:szCs w:val="24"/>
          <w:lang w:val="en-US"/>
        </w:rPr>
        <w:t>Level</w:t>
      </w:r>
    </w:p>
    <w:p w:rsidR="00D51E99" w:rsidRPr="004B0777" w:rsidRDefault="00D51E99" w:rsidP="00D51E99">
      <w:pPr>
        <w:pStyle w:val="Sinespaciado"/>
        <w:jc w:val="center"/>
        <w:rPr>
          <w:rFonts w:ascii="Arial" w:hAnsi="Arial" w:cs="Arial"/>
          <w:sz w:val="24"/>
          <w:szCs w:val="24"/>
          <w:lang w:val="en-US"/>
        </w:rPr>
      </w:pPr>
      <w:r w:rsidRPr="004B0777">
        <w:rPr>
          <w:rFonts w:ascii="Arial" w:hAnsi="Arial" w:cs="Arial"/>
          <w:sz w:val="24"/>
          <w:szCs w:val="24"/>
          <w:lang w:val="en-US"/>
        </w:rPr>
        <w:t>Professional Practice</w:t>
      </w:r>
    </w:p>
    <w:p w:rsidR="00D51E99" w:rsidRPr="004B0777" w:rsidRDefault="00D51E99" w:rsidP="00D51E99">
      <w:pPr>
        <w:pStyle w:val="Sinespaciado"/>
        <w:jc w:val="center"/>
        <w:rPr>
          <w:rFonts w:ascii="Arial" w:hAnsi="Arial" w:cs="Arial"/>
          <w:sz w:val="24"/>
          <w:szCs w:val="24"/>
          <w:lang w:val="en-US"/>
        </w:rPr>
      </w:pPr>
    </w:p>
    <w:p w:rsidR="00D51E99" w:rsidRPr="004B0777" w:rsidRDefault="00D51E99" w:rsidP="00D51E99">
      <w:pPr>
        <w:pStyle w:val="Sinespaciado"/>
        <w:jc w:val="center"/>
        <w:rPr>
          <w:rFonts w:ascii="Arial" w:hAnsi="Arial" w:cs="Arial"/>
          <w:b/>
          <w:sz w:val="24"/>
          <w:szCs w:val="24"/>
          <w:lang w:val="en-US"/>
        </w:rPr>
      </w:pPr>
    </w:p>
    <w:p w:rsidR="00D51E99" w:rsidRPr="004B0777" w:rsidRDefault="00D51E99" w:rsidP="00D51E99">
      <w:pPr>
        <w:pStyle w:val="Sinespaciado"/>
        <w:jc w:val="center"/>
        <w:rPr>
          <w:rFonts w:ascii="Arial" w:hAnsi="Arial" w:cs="Arial"/>
          <w:b/>
          <w:sz w:val="24"/>
          <w:szCs w:val="24"/>
          <w:lang w:val="en-US"/>
        </w:rPr>
      </w:pPr>
      <w:r w:rsidRPr="004B0777">
        <w:rPr>
          <w:rFonts w:ascii="Arial" w:hAnsi="Arial" w:cs="Arial"/>
          <w:b/>
          <w:sz w:val="24"/>
          <w:szCs w:val="24"/>
          <w:lang w:val="en-US"/>
        </w:rPr>
        <w:t>Professor</w:t>
      </w:r>
    </w:p>
    <w:p w:rsidR="00D51E99" w:rsidRPr="004B0777" w:rsidRDefault="00D51E99" w:rsidP="00D51E99">
      <w:pPr>
        <w:pStyle w:val="Sinespaciado"/>
        <w:jc w:val="center"/>
        <w:rPr>
          <w:rFonts w:ascii="Arial" w:hAnsi="Arial" w:cs="Arial"/>
          <w:sz w:val="24"/>
          <w:szCs w:val="24"/>
          <w:lang w:val="en-US"/>
        </w:rPr>
      </w:pPr>
      <w:proofErr w:type="spellStart"/>
      <w:r w:rsidRPr="004B0777">
        <w:rPr>
          <w:rFonts w:ascii="Arial" w:hAnsi="Arial" w:cs="Arial"/>
          <w:sz w:val="24"/>
          <w:szCs w:val="24"/>
          <w:lang w:val="en-US"/>
        </w:rPr>
        <w:t>Cesia</w:t>
      </w:r>
      <w:proofErr w:type="spellEnd"/>
      <w:r w:rsidRPr="004B0777">
        <w:rPr>
          <w:rFonts w:ascii="Arial" w:hAnsi="Arial" w:cs="Arial"/>
          <w:sz w:val="24"/>
          <w:szCs w:val="24"/>
          <w:lang w:val="en-US"/>
        </w:rPr>
        <w:t xml:space="preserve"> </w:t>
      </w:r>
      <w:proofErr w:type="spellStart"/>
      <w:r w:rsidRPr="004B0777">
        <w:rPr>
          <w:rFonts w:ascii="Arial" w:hAnsi="Arial" w:cs="Arial"/>
          <w:sz w:val="24"/>
          <w:szCs w:val="24"/>
          <w:lang w:val="en-US"/>
        </w:rPr>
        <w:t>Ibañez</w:t>
      </w:r>
      <w:proofErr w:type="spellEnd"/>
    </w:p>
    <w:p w:rsidR="00D51E99" w:rsidRPr="004B0777" w:rsidRDefault="00D51E99" w:rsidP="00D51E99">
      <w:pPr>
        <w:jc w:val="center"/>
        <w:rPr>
          <w:rFonts w:ascii="Arial" w:hAnsi="Arial" w:cs="Arial"/>
          <w:sz w:val="24"/>
          <w:szCs w:val="24"/>
          <w:lang w:val="en-US"/>
        </w:rPr>
      </w:pPr>
    </w:p>
    <w:p w:rsidR="00D51E99" w:rsidRPr="004B0777" w:rsidRDefault="00D51E99" w:rsidP="00D51E99">
      <w:pPr>
        <w:jc w:val="center"/>
        <w:rPr>
          <w:rFonts w:ascii="Arial" w:hAnsi="Arial" w:cs="Arial"/>
          <w:sz w:val="24"/>
          <w:szCs w:val="24"/>
          <w:lang w:val="en-US"/>
        </w:rPr>
      </w:pPr>
    </w:p>
    <w:p w:rsidR="00D51E99" w:rsidRPr="004B0777" w:rsidRDefault="00D51E99" w:rsidP="00D51E99">
      <w:pPr>
        <w:jc w:val="center"/>
        <w:rPr>
          <w:rFonts w:ascii="Arial" w:hAnsi="Arial" w:cs="Arial"/>
          <w:sz w:val="24"/>
          <w:szCs w:val="24"/>
          <w:lang w:val="en-US"/>
        </w:rPr>
      </w:pPr>
    </w:p>
    <w:p w:rsidR="00D51E99" w:rsidRPr="004B0777" w:rsidRDefault="00D51E99" w:rsidP="00D51E99">
      <w:pPr>
        <w:pStyle w:val="Sinespaciado"/>
        <w:jc w:val="center"/>
        <w:rPr>
          <w:rFonts w:ascii="Arial" w:hAnsi="Arial" w:cs="Arial"/>
          <w:sz w:val="24"/>
          <w:lang w:val="en-US"/>
        </w:rPr>
      </w:pPr>
      <w:r w:rsidRPr="004B0777">
        <w:rPr>
          <w:rFonts w:ascii="Arial" w:hAnsi="Arial" w:cs="Arial"/>
          <w:sz w:val="24"/>
          <w:lang w:val="en-US"/>
        </w:rPr>
        <w:t>Due Date:</w:t>
      </w:r>
    </w:p>
    <w:p w:rsidR="00D51E99" w:rsidRPr="004B0777" w:rsidRDefault="00D51E99" w:rsidP="00D51E99">
      <w:pPr>
        <w:pStyle w:val="Sinespaciado"/>
        <w:jc w:val="center"/>
        <w:rPr>
          <w:rFonts w:ascii="Arial" w:hAnsi="Arial" w:cs="Arial"/>
          <w:sz w:val="24"/>
          <w:lang w:val="en-US"/>
        </w:rPr>
      </w:pPr>
      <w:r w:rsidRPr="004B0777">
        <w:rPr>
          <w:rFonts w:ascii="Arial" w:hAnsi="Arial" w:cs="Arial"/>
          <w:sz w:val="24"/>
          <w:lang w:val="en-US"/>
        </w:rPr>
        <w:t>October, 2016</w:t>
      </w:r>
    </w:p>
    <w:p w:rsidR="00D51E99" w:rsidRPr="004B0777" w:rsidRDefault="00D51E99" w:rsidP="00260CB2">
      <w:pPr>
        <w:jc w:val="both"/>
        <w:rPr>
          <w:rFonts w:ascii="Arial" w:hAnsi="Arial" w:cs="Arial"/>
          <w:sz w:val="24"/>
          <w:szCs w:val="24"/>
          <w:lang w:val="en-US"/>
        </w:rPr>
      </w:pPr>
    </w:p>
    <w:p w:rsidR="00D51E99" w:rsidRPr="004B0777" w:rsidRDefault="00D51E99" w:rsidP="00260CB2">
      <w:pPr>
        <w:jc w:val="both"/>
        <w:rPr>
          <w:rFonts w:ascii="Arial" w:hAnsi="Arial" w:cs="Arial"/>
          <w:sz w:val="24"/>
          <w:szCs w:val="24"/>
          <w:lang w:val="en-US"/>
        </w:rPr>
      </w:pPr>
    </w:p>
    <w:p w:rsidR="00D51E99" w:rsidRPr="004B0777" w:rsidRDefault="00D51E99" w:rsidP="00260CB2">
      <w:pPr>
        <w:jc w:val="both"/>
        <w:rPr>
          <w:rFonts w:ascii="Arial" w:hAnsi="Arial" w:cs="Arial"/>
          <w:sz w:val="24"/>
          <w:szCs w:val="24"/>
          <w:lang w:val="en-US"/>
        </w:rPr>
      </w:pPr>
    </w:p>
    <w:p w:rsidR="000B15CE" w:rsidRPr="000D3740" w:rsidRDefault="000B15CE" w:rsidP="000B15CE">
      <w:pPr>
        <w:spacing w:line="360" w:lineRule="auto"/>
        <w:ind w:firstLine="708"/>
        <w:jc w:val="center"/>
        <w:rPr>
          <w:rFonts w:ascii="Arial" w:hAnsi="Arial" w:cs="Arial"/>
          <w:b/>
          <w:sz w:val="28"/>
          <w:szCs w:val="28"/>
          <w:u w:val="single"/>
          <w:lang w:val="en-US"/>
        </w:rPr>
      </w:pPr>
      <w:r w:rsidRPr="000D3740">
        <w:rPr>
          <w:rFonts w:ascii="Arial" w:hAnsi="Arial" w:cs="Arial"/>
          <w:b/>
          <w:sz w:val="28"/>
          <w:szCs w:val="28"/>
          <w:u w:val="single"/>
          <w:lang w:val="en-US"/>
        </w:rPr>
        <w:lastRenderedPageBreak/>
        <w:t>Reflection</w:t>
      </w:r>
    </w:p>
    <w:p w:rsidR="00061A20" w:rsidRPr="000D3740" w:rsidRDefault="000B15CE" w:rsidP="000B15CE">
      <w:pPr>
        <w:spacing w:line="360" w:lineRule="auto"/>
        <w:ind w:firstLine="708"/>
        <w:jc w:val="both"/>
        <w:rPr>
          <w:rFonts w:ascii="Arial" w:hAnsi="Arial" w:cs="Arial"/>
          <w:sz w:val="28"/>
          <w:szCs w:val="28"/>
          <w:lang w:val="en-US"/>
        </w:rPr>
      </w:pPr>
      <w:r w:rsidRPr="000D3740">
        <w:rPr>
          <w:rFonts w:ascii="Arial" w:hAnsi="Arial" w:cs="Arial"/>
          <w:sz w:val="28"/>
          <w:szCs w:val="28"/>
          <w:lang w:val="en-US"/>
        </w:rPr>
        <w:t>The presentation and explanation of a foreign language</w:t>
      </w:r>
      <w:r w:rsidR="001F5A79" w:rsidRPr="000D3740">
        <w:rPr>
          <w:rFonts w:ascii="Arial" w:hAnsi="Arial" w:cs="Arial"/>
          <w:sz w:val="28"/>
          <w:szCs w:val="28"/>
          <w:lang w:val="en-US"/>
        </w:rPr>
        <w:t xml:space="preserve"> involves different stages according to the context and content. That´s when planning the class should be considered as an important process by making sure that students are able to follow the proper steps to reach the success. In order to do that we can find different models of strategies such as TBL, SDL or PPP these strategies are different but </w:t>
      </w:r>
      <w:r w:rsidR="00F34603" w:rsidRPr="000D3740">
        <w:rPr>
          <w:rFonts w:ascii="Arial" w:hAnsi="Arial" w:cs="Arial"/>
          <w:sz w:val="28"/>
          <w:szCs w:val="28"/>
          <w:lang w:val="en-US"/>
        </w:rPr>
        <w:t>funda</w:t>
      </w:r>
      <w:r w:rsidR="001F5A79" w:rsidRPr="000D3740">
        <w:rPr>
          <w:rFonts w:ascii="Arial" w:hAnsi="Arial" w:cs="Arial"/>
          <w:sz w:val="28"/>
          <w:szCs w:val="28"/>
          <w:lang w:val="en-US"/>
        </w:rPr>
        <w:t>mental in language acquisition.</w:t>
      </w:r>
    </w:p>
    <w:p w:rsidR="001F5A79" w:rsidRPr="000D3740" w:rsidRDefault="001F5A79" w:rsidP="000B15CE">
      <w:pPr>
        <w:spacing w:line="360" w:lineRule="auto"/>
        <w:ind w:firstLine="708"/>
        <w:jc w:val="both"/>
        <w:rPr>
          <w:rFonts w:ascii="Arial" w:hAnsi="Arial" w:cs="Arial"/>
          <w:sz w:val="28"/>
          <w:szCs w:val="28"/>
          <w:lang w:val="en-US"/>
        </w:rPr>
      </w:pPr>
      <w:r w:rsidRPr="000D3740">
        <w:rPr>
          <w:rFonts w:ascii="Arial" w:hAnsi="Arial" w:cs="Arial"/>
          <w:sz w:val="28"/>
          <w:szCs w:val="28"/>
          <w:lang w:val="en-US"/>
        </w:rPr>
        <w:t>By analyzing my video session, it was possible to fin</w:t>
      </w:r>
      <w:r w:rsidR="00077FEB">
        <w:rPr>
          <w:rFonts w:ascii="Arial" w:hAnsi="Arial" w:cs="Arial"/>
          <w:sz w:val="28"/>
          <w:szCs w:val="28"/>
          <w:lang w:val="en-US"/>
        </w:rPr>
        <w:t>d out that one of my weakness was</w:t>
      </w:r>
      <w:r w:rsidRPr="000D3740">
        <w:rPr>
          <w:rFonts w:ascii="Arial" w:hAnsi="Arial" w:cs="Arial"/>
          <w:sz w:val="28"/>
          <w:szCs w:val="28"/>
          <w:lang w:val="en-US"/>
        </w:rPr>
        <w:t xml:space="preserve"> to try to teach a lesson using the PPP strategy, however, </w:t>
      </w:r>
      <w:proofErr w:type="gramStart"/>
      <w:r w:rsidRPr="000D3740">
        <w:rPr>
          <w:rFonts w:ascii="Arial" w:hAnsi="Arial" w:cs="Arial"/>
          <w:sz w:val="28"/>
          <w:szCs w:val="28"/>
          <w:lang w:val="en-US"/>
        </w:rPr>
        <w:t>It</w:t>
      </w:r>
      <w:proofErr w:type="gramEnd"/>
      <w:r w:rsidRPr="000D3740">
        <w:rPr>
          <w:rFonts w:ascii="Arial" w:hAnsi="Arial" w:cs="Arial"/>
          <w:sz w:val="28"/>
          <w:szCs w:val="28"/>
          <w:lang w:val="en-US"/>
        </w:rPr>
        <w:t xml:space="preserve"> was a kind of review at the beginning instead of a presentation stage. The second main weakness is the instructions in the production it was </w:t>
      </w:r>
      <w:r w:rsidR="000D3740" w:rsidRPr="000D3740">
        <w:rPr>
          <w:rFonts w:ascii="Arial" w:hAnsi="Arial" w:cs="Arial"/>
          <w:sz w:val="28"/>
          <w:szCs w:val="28"/>
          <w:lang w:val="en-US"/>
        </w:rPr>
        <w:t>stated,</w:t>
      </w:r>
      <w:r w:rsidRPr="000D3740">
        <w:rPr>
          <w:rFonts w:ascii="Arial" w:hAnsi="Arial" w:cs="Arial"/>
          <w:sz w:val="28"/>
          <w:szCs w:val="28"/>
          <w:lang w:val="en-US"/>
        </w:rPr>
        <w:t xml:space="preserve"> “Create a poster using vocabulary related to business</w:t>
      </w:r>
      <w:r w:rsidR="000D3740" w:rsidRPr="000D3740">
        <w:rPr>
          <w:rFonts w:ascii="Arial" w:hAnsi="Arial" w:cs="Arial"/>
          <w:sz w:val="28"/>
          <w:szCs w:val="28"/>
          <w:lang w:val="en-US"/>
        </w:rPr>
        <w:t>”</w:t>
      </w:r>
      <w:r w:rsidR="000D3740">
        <w:rPr>
          <w:rFonts w:ascii="Arial" w:hAnsi="Arial" w:cs="Arial"/>
          <w:sz w:val="28"/>
          <w:szCs w:val="28"/>
          <w:lang w:val="en-US"/>
        </w:rPr>
        <w:t>, a</w:t>
      </w:r>
      <w:r w:rsidR="000D3740" w:rsidRPr="000D3740">
        <w:rPr>
          <w:rFonts w:ascii="Arial" w:hAnsi="Arial" w:cs="Arial"/>
          <w:sz w:val="28"/>
          <w:szCs w:val="28"/>
          <w:lang w:val="en-US"/>
        </w:rPr>
        <w:t>s you can notice the word “Create” is wide and so the instruction is not clear. It could have been replaced for “design” “draw</w:t>
      </w:r>
      <w:proofErr w:type="gramStart"/>
      <w:r w:rsidR="000D3740" w:rsidRPr="000D3740">
        <w:rPr>
          <w:rFonts w:ascii="Arial" w:hAnsi="Arial" w:cs="Arial"/>
          <w:sz w:val="28"/>
          <w:szCs w:val="28"/>
          <w:lang w:val="en-US"/>
        </w:rPr>
        <w:t>”</w:t>
      </w:r>
      <w:proofErr w:type="gramEnd"/>
      <w:r w:rsidR="000D3740" w:rsidRPr="000D3740">
        <w:rPr>
          <w:rFonts w:ascii="Arial" w:hAnsi="Arial" w:cs="Arial"/>
          <w:sz w:val="28"/>
          <w:szCs w:val="28"/>
          <w:lang w:val="en-US"/>
        </w:rPr>
        <w:t xml:space="preserve"> “describe” instead. </w:t>
      </w:r>
    </w:p>
    <w:p w:rsidR="000D3740" w:rsidRDefault="000D3740" w:rsidP="000B15CE">
      <w:pPr>
        <w:spacing w:line="360" w:lineRule="auto"/>
        <w:ind w:firstLine="708"/>
        <w:jc w:val="both"/>
        <w:rPr>
          <w:rFonts w:ascii="Arial" w:hAnsi="Arial" w:cs="Arial"/>
          <w:sz w:val="28"/>
          <w:szCs w:val="28"/>
          <w:lang w:val="en-US"/>
        </w:rPr>
      </w:pPr>
      <w:r w:rsidRPr="000D3740">
        <w:rPr>
          <w:rFonts w:ascii="Arial" w:hAnsi="Arial" w:cs="Arial"/>
          <w:sz w:val="28"/>
          <w:szCs w:val="28"/>
          <w:lang w:val="en-US"/>
        </w:rPr>
        <w:t>This issue could be a serious problem, because if I do not give a clear presentation stage they would pro</w:t>
      </w:r>
      <w:r w:rsidR="00077FEB">
        <w:rPr>
          <w:rFonts w:ascii="Arial" w:hAnsi="Arial" w:cs="Arial"/>
          <w:sz w:val="28"/>
          <w:szCs w:val="28"/>
          <w:lang w:val="en-US"/>
        </w:rPr>
        <w:t>bably not be able to give proper</w:t>
      </w:r>
      <w:r w:rsidRPr="000D3740">
        <w:rPr>
          <w:rFonts w:ascii="Arial" w:hAnsi="Arial" w:cs="Arial"/>
          <w:sz w:val="28"/>
          <w:szCs w:val="28"/>
          <w:lang w:val="en-US"/>
        </w:rPr>
        <w:t xml:space="preserve"> production. M</w:t>
      </w:r>
      <w:r w:rsidR="00861DCA">
        <w:rPr>
          <w:rFonts w:ascii="Arial" w:hAnsi="Arial" w:cs="Arial"/>
          <w:sz w:val="28"/>
          <w:szCs w:val="28"/>
          <w:lang w:val="en-US"/>
        </w:rPr>
        <w:t>oreover, according to Cook (2012</w:t>
      </w:r>
      <w:r w:rsidRPr="000D3740">
        <w:rPr>
          <w:rFonts w:ascii="Arial" w:hAnsi="Arial" w:cs="Arial"/>
          <w:sz w:val="28"/>
          <w:szCs w:val="28"/>
          <w:lang w:val="en-US"/>
        </w:rPr>
        <w:t xml:space="preserve">) this pattern is the major distinctive trait of the “mainstream EFL style”, which has been in for the last thirty years of even longer. That means EFL teachers should use it correctly in class due to the recognition of the efficiency of this model since many students have learnt – and are still learning- </w:t>
      </w:r>
      <w:r>
        <w:rPr>
          <w:rFonts w:ascii="Arial" w:hAnsi="Arial" w:cs="Arial"/>
          <w:sz w:val="28"/>
          <w:szCs w:val="28"/>
          <w:lang w:val="en-US"/>
        </w:rPr>
        <w:t xml:space="preserve">foreign languages in </w:t>
      </w:r>
      <w:proofErr w:type="gramStart"/>
      <w:r>
        <w:rPr>
          <w:rFonts w:ascii="Arial" w:hAnsi="Arial" w:cs="Arial"/>
          <w:sz w:val="28"/>
          <w:szCs w:val="28"/>
          <w:lang w:val="en-US"/>
        </w:rPr>
        <w:t xml:space="preserve">classrooms </w:t>
      </w:r>
      <w:r w:rsidRPr="000D3740">
        <w:rPr>
          <w:rFonts w:ascii="Arial" w:hAnsi="Arial" w:cs="Arial"/>
          <w:sz w:val="28"/>
          <w:szCs w:val="28"/>
          <w:lang w:val="en-US"/>
        </w:rPr>
        <w:t>which</w:t>
      </w:r>
      <w:proofErr w:type="gramEnd"/>
      <w:r w:rsidRPr="000D3740">
        <w:rPr>
          <w:rFonts w:ascii="Arial" w:hAnsi="Arial" w:cs="Arial"/>
          <w:sz w:val="28"/>
          <w:szCs w:val="28"/>
          <w:lang w:val="en-US"/>
        </w:rPr>
        <w:t xml:space="preserve"> draw on this technique.</w:t>
      </w:r>
    </w:p>
    <w:p w:rsidR="000D3740" w:rsidRPr="000D3740" w:rsidRDefault="000D3740" w:rsidP="000B15CE">
      <w:pPr>
        <w:spacing w:line="360" w:lineRule="auto"/>
        <w:ind w:firstLine="708"/>
        <w:jc w:val="both"/>
        <w:rPr>
          <w:rFonts w:ascii="Arial" w:hAnsi="Arial" w:cs="Arial"/>
          <w:b/>
          <w:sz w:val="28"/>
          <w:szCs w:val="28"/>
          <w:lang w:val="en-US"/>
        </w:rPr>
      </w:pPr>
    </w:p>
    <w:p w:rsidR="000D3740" w:rsidRDefault="00E2057E" w:rsidP="000D3740">
      <w:pPr>
        <w:spacing w:line="360" w:lineRule="auto"/>
        <w:ind w:firstLine="708"/>
        <w:jc w:val="center"/>
        <w:rPr>
          <w:rFonts w:ascii="Arial" w:hAnsi="Arial" w:cs="Arial"/>
          <w:b/>
          <w:sz w:val="28"/>
          <w:szCs w:val="28"/>
          <w:u w:val="single"/>
          <w:lang w:val="en-US"/>
        </w:rPr>
      </w:pPr>
      <w:r>
        <w:rPr>
          <w:rFonts w:ascii="Arial" w:hAnsi="Arial" w:cs="Arial"/>
          <w:b/>
          <w:sz w:val="28"/>
          <w:szCs w:val="28"/>
          <w:u w:val="single"/>
          <w:lang w:val="en-US"/>
        </w:rPr>
        <w:lastRenderedPageBreak/>
        <w:t>The improvement plan</w:t>
      </w:r>
    </w:p>
    <w:p w:rsidR="000919B0" w:rsidRDefault="00E2057E" w:rsidP="00E2057E">
      <w:pPr>
        <w:spacing w:line="360" w:lineRule="auto"/>
        <w:ind w:firstLine="708"/>
        <w:jc w:val="both"/>
        <w:rPr>
          <w:rFonts w:ascii="Arial" w:hAnsi="Arial" w:cs="Arial"/>
          <w:sz w:val="28"/>
          <w:szCs w:val="28"/>
          <w:lang w:val="en-US"/>
        </w:rPr>
      </w:pPr>
      <w:r>
        <w:rPr>
          <w:rFonts w:ascii="Arial" w:hAnsi="Arial" w:cs="Arial"/>
          <w:sz w:val="28"/>
          <w:szCs w:val="28"/>
          <w:lang w:val="en-US"/>
        </w:rPr>
        <w:t xml:space="preserve">Firstly, PPP (presentation, practice, production) is </w:t>
      </w:r>
      <w:proofErr w:type="gramStart"/>
      <w:r>
        <w:rPr>
          <w:rFonts w:ascii="Arial" w:hAnsi="Arial" w:cs="Arial"/>
          <w:sz w:val="28"/>
          <w:szCs w:val="28"/>
          <w:lang w:val="en-US"/>
        </w:rPr>
        <w:t>not  a</w:t>
      </w:r>
      <w:proofErr w:type="gramEnd"/>
      <w:r>
        <w:rPr>
          <w:rFonts w:ascii="Arial" w:hAnsi="Arial" w:cs="Arial"/>
          <w:sz w:val="28"/>
          <w:szCs w:val="28"/>
          <w:lang w:val="en-US"/>
        </w:rPr>
        <w:t xml:space="preserve"> “method” or “approach”, it is defined as a pedagogical strategy at the </w:t>
      </w:r>
      <w:proofErr w:type="spellStart"/>
      <w:r>
        <w:rPr>
          <w:rFonts w:ascii="Arial" w:hAnsi="Arial" w:cs="Arial"/>
          <w:sz w:val="28"/>
          <w:szCs w:val="28"/>
          <w:lang w:val="en-US"/>
        </w:rPr>
        <w:t>teachers´disposal</w:t>
      </w:r>
      <w:proofErr w:type="spellEnd"/>
      <w:r>
        <w:rPr>
          <w:rFonts w:ascii="Arial" w:hAnsi="Arial" w:cs="Arial"/>
          <w:sz w:val="28"/>
          <w:szCs w:val="28"/>
          <w:lang w:val="en-US"/>
        </w:rPr>
        <w:t xml:space="preserve"> to teach language items which seems to be more suitable for adult language instruction contexts (</w:t>
      </w:r>
      <w:proofErr w:type="spellStart"/>
      <w:r>
        <w:rPr>
          <w:rFonts w:ascii="Arial" w:hAnsi="Arial" w:cs="Arial"/>
          <w:sz w:val="28"/>
          <w:szCs w:val="28"/>
          <w:lang w:val="en-US"/>
        </w:rPr>
        <w:t>Brumfit</w:t>
      </w:r>
      <w:proofErr w:type="spellEnd"/>
      <w:r>
        <w:rPr>
          <w:rFonts w:ascii="Arial" w:hAnsi="Arial" w:cs="Arial"/>
          <w:sz w:val="28"/>
          <w:szCs w:val="28"/>
          <w:lang w:val="en-US"/>
        </w:rPr>
        <w:t>, 1979).</w:t>
      </w:r>
    </w:p>
    <w:p w:rsidR="00E2057E" w:rsidRDefault="00E2057E" w:rsidP="00E2057E">
      <w:pPr>
        <w:spacing w:line="360" w:lineRule="auto"/>
        <w:ind w:firstLine="708"/>
        <w:jc w:val="both"/>
        <w:rPr>
          <w:rFonts w:ascii="Arial" w:hAnsi="Arial" w:cs="Arial"/>
          <w:sz w:val="28"/>
          <w:szCs w:val="28"/>
          <w:lang w:val="en-US"/>
        </w:rPr>
      </w:pPr>
      <w:r>
        <w:rPr>
          <w:rFonts w:ascii="Arial" w:hAnsi="Arial" w:cs="Arial"/>
          <w:sz w:val="28"/>
          <w:szCs w:val="28"/>
          <w:lang w:val="en-US"/>
        </w:rPr>
        <w:t xml:space="preserve"> In order to improve my lessons using the proper PPP, it is necessary to know exactly what does </w:t>
      </w:r>
      <w:r w:rsidR="00077FEB">
        <w:rPr>
          <w:rFonts w:ascii="Arial" w:hAnsi="Arial" w:cs="Arial"/>
          <w:sz w:val="28"/>
          <w:szCs w:val="28"/>
          <w:lang w:val="en-US"/>
        </w:rPr>
        <w:t xml:space="preserve">it </w:t>
      </w:r>
      <w:r>
        <w:rPr>
          <w:rFonts w:ascii="Arial" w:hAnsi="Arial" w:cs="Arial"/>
          <w:sz w:val="28"/>
          <w:szCs w:val="28"/>
          <w:lang w:val="en-US"/>
        </w:rPr>
        <w:t>mean and what involves on each stage. According to</w:t>
      </w:r>
      <w:r w:rsidR="00077FEB">
        <w:rPr>
          <w:rFonts w:ascii="Arial" w:hAnsi="Arial" w:cs="Arial"/>
          <w:sz w:val="28"/>
          <w:szCs w:val="28"/>
          <w:lang w:val="en-US"/>
        </w:rPr>
        <w:t xml:space="preserve"> </w:t>
      </w:r>
      <w:proofErr w:type="spellStart"/>
      <w:r w:rsidR="00077FEB">
        <w:rPr>
          <w:rFonts w:ascii="Arial" w:hAnsi="Arial" w:cs="Arial"/>
          <w:sz w:val="28"/>
          <w:szCs w:val="28"/>
          <w:lang w:val="en-US"/>
        </w:rPr>
        <w:t>Criado</w:t>
      </w:r>
      <w:proofErr w:type="spellEnd"/>
      <w:r w:rsidR="00077FEB">
        <w:rPr>
          <w:rFonts w:ascii="Arial" w:hAnsi="Arial" w:cs="Arial"/>
          <w:sz w:val="28"/>
          <w:szCs w:val="28"/>
          <w:lang w:val="en-US"/>
        </w:rPr>
        <w:t xml:space="preserve"> (2013</w:t>
      </w:r>
      <w:r>
        <w:rPr>
          <w:rFonts w:ascii="Arial" w:hAnsi="Arial" w:cs="Arial"/>
          <w:sz w:val="28"/>
          <w:szCs w:val="28"/>
          <w:lang w:val="en-US"/>
        </w:rPr>
        <w:t>)</w:t>
      </w:r>
      <w:r w:rsidR="00D65612">
        <w:rPr>
          <w:rFonts w:ascii="Arial" w:hAnsi="Arial" w:cs="Arial"/>
          <w:sz w:val="28"/>
          <w:szCs w:val="28"/>
          <w:lang w:val="en-US"/>
        </w:rPr>
        <w:t xml:space="preserve"> it is possible to define each stage as:</w:t>
      </w:r>
    </w:p>
    <w:p w:rsidR="00D65612" w:rsidRDefault="00D65612" w:rsidP="00D65612">
      <w:pPr>
        <w:pStyle w:val="Prrafodelista"/>
        <w:numPr>
          <w:ilvl w:val="0"/>
          <w:numId w:val="5"/>
        </w:numPr>
        <w:spacing w:line="360" w:lineRule="auto"/>
        <w:jc w:val="both"/>
        <w:rPr>
          <w:rFonts w:ascii="Arial" w:hAnsi="Arial" w:cs="Arial"/>
          <w:sz w:val="28"/>
          <w:szCs w:val="28"/>
          <w:lang w:val="en-US"/>
        </w:rPr>
      </w:pPr>
      <w:r>
        <w:rPr>
          <w:rFonts w:ascii="Arial" w:hAnsi="Arial" w:cs="Arial"/>
          <w:sz w:val="28"/>
          <w:szCs w:val="28"/>
          <w:lang w:val="en-US"/>
        </w:rPr>
        <w:t>Presentation: In this phase</w:t>
      </w:r>
      <w:r w:rsidRPr="00D65612">
        <w:rPr>
          <w:rFonts w:ascii="Arial" w:hAnsi="Arial" w:cs="Arial"/>
          <w:sz w:val="28"/>
          <w:szCs w:val="28"/>
          <w:lang w:val="en-US"/>
        </w:rPr>
        <w:t xml:space="preserve"> the teacher highly controls the teaching/learning process. In this phase the materials contain all the targeted linguistic items. The teacher offers the explanation and </w:t>
      </w:r>
      <w:r>
        <w:rPr>
          <w:rFonts w:ascii="Arial" w:hAnsi="Arial" w:cs="Arial"/>
          <w:sz w:val="28"/>
          <w:szCs w:val="28"/>
          <w:lang w:val="en-US"/>
        </w:rPr>
        <w:t xml:space="preserve">the </w:t>
      </w:r>
      <w:r w:rsidRPr="00D65612">
        <w:rPr>
          <w:rFonts w:ascii="Arial" w:hAnsi="Arial" w:cs="Arial"/>
          <w:sz w:val="28"/>
          <w:szCs w:val="28"/>
          <w:lang w:val="en-US"/>
        </w:rPr>
        <w:t>students are provided the sample structures, vocabulary</w:t>
      </w:r>
      <w:r>
        <w:rPr>
          <w:rFonts w:ascii="Arial" w:hAnsi="Arial" w:cs="Arial"/>
          <w:sz w:val="28"/>
          <w:szCs w:val="28"/>
          <w:lang w:val="en-US"/>
        </w:rPr>
        <w:t>.</w:t>
      </w:r>
      <w:r w:rsidRPr="00D65612">
        <w:rPr>
          <w:rFonts w:ascii="Arial" w:hAnsi="Arial" w:cs="Arial"/>
          <w:sz w:val="28"/>
          <w:szCs w:val="28"/>
          <w:lang w:val="en-US"/>
        </w:rPr>
        <w:t xml:space="preserve"> </w:t>
      </w:r>
      <w:r>
        <w:rPr>
          <w:rFonts w:ascii="Arial" w:hAnsi="Arial" w:cs="Arial"/>
          <w:sz w:val="28"/>
          <w:szCs w:val="28"/>
          <w:lang w:val="en-US"/>
        </w:rPr>
        <w:t xml:space="preserve">Learners </w:t>
      </w:r>
      <w:r w:rsidRPr="00D65612">
        <w:rPr>
          <w:rFonts w:ascii="Arial" w:hAnsi="Arial" w:cs="Arial"/>
          <w:sz w:val="28"/>
          <w:szCs w:val="28"/>
          <w:lang w:val="en-US"/>
        </w:rPr>
        <w:t>have to induce the underlying rules and meaning.</w:t>
      </w:r>
    </w:p>
    <w:p w:rsidR="00077FEB" w:rsidRDefault="00077FEB" w:rsidP="00077FEB">
      <w:pPr>
        <w:pStyle w:val="Prrafodelista"/>
        <w:spacing w:line="360" w:lineRule="auto"/>
        <w:ind w:left="1828"/>
        <w:jc w:val="both"/>
        <w:rPr>
          <w:rFonts w:ascii="Arial" w:hAnsi="Arial" w:cs="Arial"/>
          <w:sz w:val="28"/>
          <w:szCs w:val="28"/>
          <w:lang w:val="en-US"/>
        </w:rPr>
      </w:pPr>
    </w:p>
    <w:p w:rsidR="00D65612" w:rsidRDefault="00D65612" w:rsidP="00D65612">
      <w:pPr>
        <w:pStyle w:val="Prrafodelista"/>
        <w:numPr>
          <w:ilvl w:val="0"/>
          <w:numId w:val="5"/>
        </w:numPr>
        <w:spacing w:line="360" w:lineRule="auto"/>
        <w:jc w:val="both"/>
        <w:rPr>
          <w:rFonts w:ascii="Arial" w:hAnsi="Arial" w:cs="Arial"/>
          <w:sz w:val="28"/>
          <w:szCs w:val="28"/>
          <w:lang w:val="en-US"/>
        </w:rPr>
      </w:pPr>
      <w:r>
        <w:rPr>
          <w:rFonts w:ascii="Arial" w:hAnsi="Arial" w:cs="Arial"/>
          <w:sz w:val="28"/>
          <w:szCs w:val="28"/>
          <w:lang w:val="en-US"/>
        </w:rPr>
        <w:t xml:space="preserve">Practice: In this phase, teacher still reflects a high level of control, as the teacher checks if his students have a correct understanding of the items presented in the first stage. The activities here are aimed to achieve accuracy of forms so that fluency can be achieved in production activities. The activities are mainly aimed to achieve the linguistic targets presented in the (P1). The most common type </w:t>
      </w:r>
      <w:proofErr w:type="gramStart"/>
      <w:r>
        <w:rPr>
          <w:rFonts w:ascii="Arial" w:hAnsi="Arial" w:cs="Arial"/>
          <w:sz w:val="28"/>
          <w:szCs w:val="28"/>
          <w:lang w:val="en-US"/>
        </w:rPr>
        <w:t>are</w:t>
      </w:r>
      <w:proofErr w:type="gramEnd"/>
      <w:r>
        <w:rPr>
          <w:rFonts w:ascii="Arial" w:hAnsi="Arial" w:cs="Arial"/>
          <w:sz w:val="28"/>
          <w:szCs w:val="28"/>
          <w:lang w:val="en-US"/>
        </w:rPr>
        <w:t xml:space="preserve"> “drills”, however, not the only one.</w:t>
      </w:r>
    </w:p>
    <w:p w:rsidR="00077FEB" w:rsidRDefault="00077FEB" w:rsidP="00077FEB">
      <w:pPr>
        <w:pStyle w:val="Prrafodelista"/>
        <w:spacing w:line="360" w:lineRule="auto"/>
        <w:ind w:left="1828"/>
        <w:jc w:val="both"/>
        <w:rPr>
          <w:rFonts w:ascii="Arial" w:hAnsi="Arial" w:cs="Arial"/>
          <w:sz w:val="28"/>
          <w:szCs w:val="28"/>
          <w:lang w:val="en-US"/>
        </w:rPr>
      </w:pPr>
    </w:p>
    <w:p w:rsidR="00D65612" w:rsidRDefault="00D65612" w:rsidP="00D65612">
      <w:pPr>
        <w:pStyle w:val="Prrafodelista"/>
        <w:numPr>
          <w:ilvl w:val="0"/>
          <w:numId w:val="5"/>
        </w:numPr>
        <w:spacing w:line="360" w:lineRule="auto"/>
        <w:jc w:val="both"/>
        <w:rPr>
          <w:rFonts w:ascii="Arial" w:hAnsi="Arial" w:cs="Arial"/>
          <w:sz w:val="28"/>
          <w:szCs w:val="28"/>
          <w:lang w:val="en-US"/>
        </w:rPr>
      </w:pPr>
      <w:r>
        <w:rPr>
          <w:rFonts w:ascii="Arial" w:hAnsi="Arial" w:cs="Arial"/>
          <w:sz w:val="28"/>
          <w:szCs w:val="28"/>
          <w:lang w:val="en-US"/>
        </w:rPr>
        <w:lastRenderedPageBreak/>
        <w:t>Production</w:t>
      </w:r>
      <w:r w:rsidR="000919B0">
        <w:rPr>
          <w:rFonts w:ascii="Arial" w:hAnsi="Arial" w:cs="Arial"/>
          <w:sz w:val="28"/>
          <w:szCs w:val="28"/>
          <w:lang w:val="en-US"/>
        </w:rPr>
        <w:t>: The main aim in this phase is to increase fluency in linguistic use, specifically through “autonomous and more creative activities”. The kind of activities in the production stage can involve role-plays, debates, problem-solving activities, opinion and information gaps, etc.</w:t>
      </w:r>
    </w:p>
    <w:p w:rsidR="000919B0" w:rsidRDefault="000919B0" w:rsidP="000919B0">
      <w:pPr>
        <w:pStyle w:val="Prrafodelista"/>
        <w:spacing w:line="360" w:lineRule="auto"/>
        <w:ind w:left="1828"/>
        <w:jc w:val="both"/>
        <w:rPr>
          <w:rFonts w:ascii="Arial" w:hAnsi="Arial" w:cs="Arial"/>
          <w:sz w:val="28"/>
          <w:szCs w:val="28"/>
          <w:lang w:val="en-US"/>
        </w:rPr>
      </w:pPr>
    </w:p>
    <w:p w:rsidR="000919B0" w:rsidRDefault="000919B0" w:rsidP="00077FEB">
      <w:pPr>
        <w:spacing w:line="360" w:lineRule="auto"/>
        <w:jc w:val="both"/>
        <w:rPr>
          <w:rFonts w:ascii="Arial" w:hAnsi="Arial" w:cs="Arial"/>
          <w:sz w:val="28"/>
          <w:szCs w:val="28"/>
          <w:lang w:val="en-US"/>
        </w:rPr>
      </w:pPr>
      <w:r w:rsidRPr="00077FEB">
        <w:rPr>
          <w:rFonts w:ascii="Arial" w:hAnsi="Arial" w:cs="Arial"/>
          <w:sz w:val="28"/>
          <w:szCs w:val="28"/>
          <w:lang w:val="en-US"/>
        </w:rPr>
        <w:t xml:space="preserve">Anderson (2004) distinguishes the three stages in the route towards knowledge attainment: declarative stage, procedural stage and automatic stage. In other words, this route is a progression from declarative knowledge to procedural knowledge and finally automatized </w:t>
      </w:r>
      <w:r w:rsidR="00077FEB" w:rsidRPr="00077FEB">
        <w:rPr>
          <w:rFonts w:ascii="Arial" w:hAnsi="Arial" w:cs="Arial"/>
          <w:sz w:val="28"/>
          <w:szCs w:val="28"/>
          <w:lang w:val="en-US"/>
        </w:rPr>
        <w:t>knowledge</w:t>
      </w:r>
      <w:r w:rsidRPr="00077FEB">
        <w:rPr>
          <w:rFonts w:ascii="Arial" w:hAnsi="Arial" w:cs="Arial"/>
          <w:sz w:val="28"/>
          <w:szCs w:val="28"/>
          <w:lang w:val="en-US"/>
        </w:rPr>
        <w:t xml:space="preserve">. Moreover, according to Hedge (2000), the two first phases are beneficial at psycholinguistic level. The presentation stage allows students to pay attention to and notice specific linguistic features. Noticing will also </w:t>
      </w:r>
      <w:r w:rsidR="00077FEB" w:rsidRPr="00077FEB">
        <w:rPr>
          <w:rFonts w:ascii="Arial" w:hAnsi="Arial" w:cs="Arial"/>
          <w:sz w:val="28"/>
          <w:szCs w:val="28"/>
          <w:lang w:val="en-US"/>
        </w:rPr>
        <w:t>favor</w:t>
      </w:r>
      <w:r w:rsidRPr="00077FEB">
        <w:rPr>
          <w:rFonts w:ascii="Arial" w:hAnsi="Arial" w:cs="Arial"/>
          <w:sz w:val="28"/>
          <w:szCs w:val="28"/>
          <w:lang w:val="en-US"/>
        </w:rPr>
        <w:t xml:space="preserve"> the link and association of what students already know to the new forms being highlighted in order to facilitate learning. </w:t>
      </w:r>
      <w:r w:rsidR="00861DCA">
        <w:rPr>
          <w:rFonts w:ascii="Arial" w:hAnsi="Arial" w:cs="Arial"/>
          <w:sz w:val="28"/>
          <w:szCs w:val="28"/>
          <w:lang w:val="en-US"/>
        </w:rPr>
        <w:t>Sanchez (2008</w:t>
      </w:r>
      <w:r w:rsidR="00077FEB" w:rsidRPr="00077FEB">
        <w:rPr>
          <w:rFonts w:ascii="Arial" w:hAnsi="Arial" w:cs="Arial"/>
          <w:sz w:val="28"/>
          <w:szCs w:val="28"/>
          <w:lang w:val="en-US"/>
        </w:rPr>
        <w:t xml:space="preserve">) expressed that “the fact that students, consciously or not, feel that future events in classroom organization are predictable and expected, triggers a feeling of security which </w:t>
      </w:r>
      <w:proofErr w:type="spellStart"/>
      <w:r w:rsidR="00077FEB" w:rsidRPr="00077FEB">
        <w:rPr>
          <w:rFonts w:ascii="Arial" w:hAnsi="Arial" w:cs="Arial"/>
          <w:sz w:val="28"/>
          <w:szCs w:val="28"/>
          <w:lang w:val="en-US"/>
        </w:rPr>
        <w:t>favours</w:t>
      </w:r>
      <w:proofErr w:type="spellEnd"/>
      <w:r w:rsidR="00077FEB" w:rsidRPr="00077FEB">
        <w:rPr>
          <w:rFonts w:ascii="Arial" w:hAnsi="Arial" w:cs="Arial"/>
          <w:sz w:val="28"/>
          <w:szCs w:val="28"/>
          <w:lang w:val="en-US"/>
        </w:rPr>
        <w:t xml:space="preserve"> a positive attitude in their learning potential”. </w:t>
      </w:r>
    </w:p>
    <w:p w:rsidR="00077FEB" w:rsidRPr="00077FEB" w:rsidRDefault="00077FEB" w:rsidP="00077FEB">
      <w:pPr>
        <w:spacing w:line="360" w:lineRule="auto"/>
        <w:jc w:val="both"/>
        <w:rPr>
          <w:rFonts w:ascii="Arial" w:hAnsi="Arial" w:cs="Arial"/>
          <w:sz w:val="28"/>
          <w:szCs w:val="28"/>
          <w:lang w:val="en-US"/>
        </w:rPr>
      </w:pPr>
      <w:r>
        <w:rPr>
          <w:rFonts w:ascii="Arial" w:hAnsi="Arial" w:cs="Arial"/>
          <w:sz w:val="28"/>
          <w:szCs w:val="28"/>
          <w:lang w:val="en-US"/>
        </w:rPr>
        <w:t xml:space="preserve">To conclude, from all of the benefits shown above, it is important for me to use a proper PPP in class, otherwise, students can feel as they can not work effectively or unable to give a good production. PPP has been used since long time ago and it is still a recognized and important pedagogical strategy at the </w:t>
      </w:r>
      <w:proofErr w:type="spellStart"/>
      <w:r>
        <w:rPr>
          <w:rFonts w:ascii="Arial" w:hAnsi="Arial" w:cs="Arial"/>
          <w:sz w:val="28"/>
          <w:szCs w:val="28"/>
          <w:lang w:val="en-US"/>
        </w:rPr>
        <w:t>teachers´disposal</w:t>
      </w:r>
      <w:proofErr w:type="spellEnd"/>
      <w:r>
        <w:rPr>
          <w:rFonts w:ascii="Arial" w:hAnsi="Arial" w:cs="Arial"/>
          <w:sz w:val="28"/>
          <w:szCs w:val="28"/>
          <w:lang w:val="en-US"/>
        </w:rPr>
        <w:t xml:space="preserve"> to teach language. </w:t>
      </w:r>
    </w:p>
    <w:p w:rsidR="00E2057E" w:rsidRPr="00E2057E" w:rsidRDefault="00E2057E" w:rsidP="000D3740">
      <w:pPr>
        <w:spacing w:line="360" w:lineRule="auto"/>
        <w:ind w:firstLine="708"/>
        <w:jc w:val="center"/>
        <w:rPr>
          <w:rFonts w:ascii="Arial" w:hAnsi="Arial" w:cs="Arial"/>
          <w:sz w:val="28"/>
          <w:szCs w:val="28"/>
          <w:lang w:val="en-US"/>
        </w:rPr>
      </w:pPr>
    </w:p>
    <w:p w:rsidR="00861DCA" w:rsidRDefault="00077FEB" w:rsidP="00861DCA">
      <w:pPr>
        <w:spacing w:after="0" w:line="240" w:lineRule="auto"/>
        <w:rPr>
          <w:rFonts w:ascii="Arial" w:eastAsia="Times New Roman" w:hAnsi="Arial" w:cs="Arial"/>
          <w:color w:val="222222"/>
          <w:sz w:val="20"/>
          <w:szCs w:val="20"/>
          <w:shd w:val="clear" w:color="auto" w:fill="FFFFFF"/>
          <w:lang w:val="es-ES_tradnl" w:eastAsia="es-ES"/>
        </w:rPr>
      </w:pPr>
      <w:r>
        <w:rPr>
          <w:rFonts w:ascii="Arial" w:hAnsi="Arial" w:cs="Arial"/>
          <w:b/>
          <w:sz w:val="28"/>
          <w:szCs w:val="28"/>
          <w:u w:val="single"/>
          <w:lang w:val="en-US"/>
        </w:rPr>
        <w:lastRenderedPageBreak/>
        <w:t>Bibliography</w:t>
      </w:r>
      <w:r w:rsidR="00861DCA" w:rsidRPr="00861DCA">
        <w:rPr>
          <w:rFonts w:ascii="Arial" w:eastAsia="Times New Roman" w:hAnsi="Arial" w:cs="Arial"/>
          <w:color w:val="222222"/>
          <w:sz w:val="20"/>
          <w:szCs w:val="20"/>
          <w:shd w:val="clear" w:color="auto" w:fill="FFFFFF"/>
          <w:lang w:val="es-ES_tradnl" w:eastAsia="es-ES"/>
        </w:rPr>
        <w:t xml:space="preserve"> </w:t>
      </w:r>
    </w:p>
    <w:p w:rsidR="00861DCA" w:rsidRPr="00861DCA" w:rsidRDefault="00861DCA" w:rsidP="00861DCA">
      <w:pPr>
        <w:spacing w:after="0" w:line="240" w:lineRule="auto"/>
        <w:rPr>
          <w:rFonts w:ascii="Arial" w:hAnsi="Arial" w:cs="Arial"/>
          <w:sz w:val="24"/>
          <w:szCs w:val="24"/>
          <w:lang w:val="en-US"/>
        </w:rPr>
      </w:pPr>
    </w:p>
    <w:p w:rsidR="00861DCA" w:rsidRPr="00861DCA" w:rsidRDefault="00861DCA" w:rsidP="00861DCA">
      <w:pPr>
        <w:spacing w:after="0" w:line="240" w:lineRule="auto"/>
        <w:rPr>
          <w:rFonts w:ascii="Arial" w:hAnsi="Arial" w:cs="Arial"/>
          <w:sz w:val="24"/>
          <w:szCs w:val="24"/>
          <w:lang w:val="en-US"/>
        </w:rPr>
      </w:pPr>
      <w:proofErr w:type="spellStart"/>
      <w:r w:rsidRPr="00861DCA">
        <w:rPr>
          <w:rFonts w:ascii="Arial" w:hAnsi="Arial" w:cs="Arial"/>
          <w:sz w:val="24"/>
          <w:szCs w:val="24"/>
          <w:lang w:val="en-US"/>
        </w:rPr>
        <w:t>Brumfit</w:t>
      </w:r>
      <w:proofErr w:type="spellEnd"/>
      <w:r w:rsidRPr="00861DCA">
        <w:rPr>
          <w:rFonts w:ascii="Arial" w:hAnsi="Arial" w:cs="Arial"/>
          <w:sz w:val="24"/>
          <w:szCs w:val="24"/>
          <w:lang w:val="en-US"/>
        </w:rPr>
        <w:t>, C., &amp; Johnson, K. (1979). </w:t>
      </w:r>
      <w:proofErr w:type="gramStart"/>
      <w:r w:rsidRPr="00861DCA">
        <w:rPr>
          <w:rFonts w:ascii="Arial" w:hAnsi="Arial" w:cs="Arial"/>
          <w:sz w:val="24"/>
          <w:szCs w:val="24"/>
          <w:lang w:val="en-US"/>
        </w:rPr>
        <w:t>The communicative approach to language teaching.</w:t>
      </w:r>
      <w:proofErr w:type="gramEnd"/>
      <w:r w:rsidRPr="00861DCA">
        <w:rPr>
          <w:rFonts w:ascii="Arial" w:hAnsi="Arial" w:cs="Arial"/>
          <w:sz w:val="24"/>
          <w:szCs w:val="24"/>
          <w:lang w:val="en-US"/>
        </w:rPr>
        <w:t xml:space="preserve"> Oxford </w:t>
      </w:r>
      <w:proofErr w:type="spellStart"/>
      <w:r w:rsidRPr="00861DCA">
        <w:rPr>
          <w:rFonts w:ascii="Arial" w:hAnsi="Arial" w:cs="Arial"/>
          <w:sz w:val="24"/>
          <w:szCs w:val="24"/>
          <w:lang w:val="en-US"/>
        </w:rPr>
        <w:t>Univ</w:t>
      </w:r>
      <w:proofErr w:type="spellEnd"/>
      <w:r w:rsidRPr="00861DCA">
        <w:rPr>
          <w:rFonts w:ascii="Arial" w:hAnsi="Arial" w:cs="Arial"/>
          <w:sz w:val="24"/>
          <w:szCs w:val="24"/>
          <w:lang w:val="en-US"/>
        </w:rPr>
        <w:t xml:space="preserve"> Pr.</w:t>
      </w:r>
    </w:p>
    <w:p w:rsidR="00861DCA" w:rsidRPr="00861DCA" w:rsidRDefault="00861DCA" w:rsidP="00077FEB">
      <w:pPr>
        <w:spacing w:after="0" w:line="240" w:lineRule="auto"/>
        <w:rPr>
          <w:rFonts w:ascii="Arial" w:hAnsi="Arial" w:cs="Arial"/>
          <w:sz w:val="24"/>
          <w:szCs w:val="24"/>
          <w:lang w:val="en-US"/>
        </w:rPr>
      </w:pPr>
    </w:p>
    <w:p w:rsidR="00077FEB" w:rsidRPr="00861DCA" w:rsidRDefault="00077FEB" w:rsidP="00077FEB">
      <w:pPr>
        <w:spacing w:after="0" w:line="240" w:lineRule="auto"/>
        <w:rPr>
          <w:rFonts w:ascii="Arial" w:hAnsi="Arial" w:cs="Arial"/>
          <w:sz w:val="24"/>
          <w:szCs w:val="24"/>
          <w:lang w:val="en-US"/>
        </w:rPr>
      </w:pPr>
      <w:r w:rsidRPr="00861DCA">
        <w:rPr>
          <w:rFonts w:ascii="Arial" w:hAnsi="Arial" w:cs="Arial"/>
          <w:sz w:val="24"/>
          <w:szCs w:val="24"/>
          <w:lang w:val="en-US"/>
        </w:rPr>
        <w:t xml:space="preserve">Criado, R. (2013). </w:t>
      </w:r>
      <w:proofErr w:type="gramStart"/>
      <w:r w:rsidRPr="00861DCA">
        <w:rPr>
          <w:rFonts w:ascii="Arial" w:hAnsi="Arial" w:cs="Arial"/>
          <w:sz w:val="24"/>
          <w:szCs w:val="24"/>
          <w:lang w:val="en-US"/>
        </w:rPr>
        <w:t>A critical review of the presentation-practice-production model (PPP) in foreign language teaching.</w:t>
      </w:r>
      <w:proofErr w:type="gramEnd"/>
      <w:r w:rsidRPr="00861DCA">
        <w:rPr>
          <w:rFonts w:ascii="Arial" w:hAnsi="Arial" w:cs="Arial"/>
          <w:sz w:val="24"/>
          <w:szCs w:val="24"/>
          <w:lang w:val="en-US"/>
        </w:rPr>
        <w:t> </w:t>
      </w:r>
      <w:proofErr w:type="gramStart"/>
      <w:r w:rsidRPr="00861DCA">
        <w:rPr>
          <w:rFonts w:ascii="Arial" w:hAnsi="Arial" w:cs="Arial"/>
          <w:sz w:val="24"/>
          <w:szCs w:val="24"/>
          <w:lang w:val="en-US"/>
        </w:rPr>
        <w:t>Homenaje a Francisco Gutiérrez Díez, 97-115.</w:t>
      </w:r>
      <w:proofErr w:type="gramEnd"/>
    </w:p>
    <w:p w:rsidR="00861DCA" w:rsidRPr="00861DCA" w:rsidRDefault="00861DCA" w:rsidP="00861DCA">
      <w:pPr>
        <w:spacing w:after="0" w:line="240" w:lineRule="auto"/>
        <w:rPr>
          <w:rFonts w:ascii="Arial" w:hAnsi="Arial" w:cs="Arial"/>
          <w:sz w:val="24"/>
          <w:szCs w:val="24"/>
          <w:lang w:val="en-US"/>
        </w:rPr>
      </w:pPr>
    </w:p>
    <w:p w:rsidR="00861DCA" w:rsidRPr="00861DCA" w:rsidRDefault="00861DCA" w:rsidP="00861DCA">
      <w:pPr>
        <w:spacing w:after="0" w:line="240" w:lineRule="auto"/>
        <w:rPr>
          <w:rFonts w:ascii="Arial" w:hAnsi="Arial" w:cs="Arial"/>
          <w:sz w:val="24"/>
          <w:szCs w:val="24"/>
          <w:lang w:val="en-US"/>
        </w:rPr>
      </w:pPr>
      <w:r w:rsidRPr="00861DCA">
        <w:rPr>
          <w:rFonts w:ascii="Arial" w:hAnsi="Arial" w:cs="Arial"/>
          <w:sz w:val="24"/>
          <w:szCs w:val="24"/>
          <w:lang w:val="en-US"/>
        </w:rPr>
        <w:t xml:space="preserve">Hall, G., &amp; Cook, G. (2012). </w:t>
      </w:r>
      <w:proofErr w:type="gramStart"/>
      <w:r w:rsidRPr="00861DCA">
        <w:rPr>
          <w:rFonts w:ascii="Arial" w:hAnsi="Arial" w:cs="Arial"/>
          <w:sz w:val="24"/>
          <w:szCs w:val="24"/>
          <w:lang w:val="en-US"/>
        </w:rPr>
        <w:t>Own-language use in language teaching and learning.</w:t>
      </w:r>
      <w:proofErr w:type="gramEnd"/>
      <w:r w:rsidRPr="00861DCA">
        <w:rPr>
          <w:rFonts w:ascii="Arial" w:hAnsi="Arial" w:cs="Arial"/>
          <w:sz w:val="24"/>
          <w:szCs w:val="24"/>
          <w:lang w:val="en-US"/>
        </w:rPr>
        <w:t> </w:t>
      </w:r>
      <w:proofErr w:type="gramStart"/>
      <w:r w:rsidRPr="00861DCA">
        <w:rPr>
          <w:rFonts w:ascii="Arial" w:hAnsi="Arial" w:cs="Arial"/>
          <w:sz w:val="24"/>
          <w:szCs w:val="24"/>
          <w:lang w:val="en-US"/>
        </w:rPr>
        <w:t>Language teaching, 45(03), 271-308.</w:t>
      </w:r>
      <w:proofErr w:type="gramEnd"/>
    </w:p>
    <w:p w:rsidR="00861DCA" w:rsidRPr="00861DCA" w:rsidRDefault="00861DCA" w:rsidP="00861DCA">
      <w:pPr>
        <w:spacing w:after="0" w:line="240" w:lineRule="auto"/>
        <w:rPr>
          <w:rFonts w:ascii="Arial" w:hAnsi="Arial" w:cs="Arial"/>
          <w:sz w:val="24"/>
          <w:szCs w:val="24"/>
          <w:lang w:val="en-US"/>
        </w:rPr>
      </w:pPr>
    </w:p>
    <w:p w:rsidR="00861DCA" w:rsidRPr="00861DCA" w:rsidRDefault="00861DCA" w:rsidP="00861DCA">
      <w:pPr>
        <w:spacing w:after="0" w:line="240" w:lineRule="auto"/>
        <w:rPr>
          <w:rFonts w:ascii="Arial" w:hAnsi="Arial" w:cs="Arial"/>
          <w:sz w:val="24"/>
          <w:szCs w:val="24"/>
          <w:lang w:val="en-US"/>
        </w:rPr>
      </w:pPr>
      <w:proofErr w:type="spellStart"/>
      <w:r w:rsidRPr="00861DCA">
        <w:rPr>
          <w:rFonts w:ascii="Arial" w:hAnsi="Arial" w:cs="Arial"/>
          <w:sz w:val="24"/>
          <w:szCs w:val="24"/>
          <w:lang w:val="en-US"/>
        </w:rPr>
        <w:t>Ayan</w:t>
      </w:r>
      <w:proofErr w:type="spellEnd"/>
      <w:r w:rsidRPr="00861DCA">
        <w:rPr>
          <w:rFonts w:ascii="Arial" w:hAnsi="Arial" w:cs="Arial"/>
          <w:sz w:val="24"/>
          <w:szCs w:val="24"/>
          <w:lang w:val="en-US"/>
        </w:rPr>
        <w:t xml:space="preserve">, A. S., </w:t>
      </w:r>
      <w:proofErr w:type="spellStart"/>
      <w:r w:rsidRPr="00861DCA">
        <w:rPr>
          <w:rFonts w:ascii="Arial" w:hAnsi="Arial" w:cs="Arial"/>
          <w:sz w:val="24"/>
          <w:szCs w:val="24"/>
          <w:lang w:val="en-US"/>
        </w:rPr>
        <w:t>Akchurin</w:t>
      </w:r>
      <w:proofErr w:type="spellEnd"/>
      <w:r w:rsidRPr="00861DCA">
        <w:rPr>
          <w:rFonts w:ascii="Arial" w:hAnsi="Arial" w:cs="Arial"/>
          <w:sz w:val="24"/>
          <w:szCs w:val="24"/>
          <w:lang w:val="en-US"/>
        </w:rPr>
        <w:t xml:space="preserve">, N., </w:t>
      </w:r>
      <w:proofErr w:type="spellStart"/>
      <w:r w:rsidRPr="00861DCA">
        <w:rPr>
          <w:rFonts w:ascii="Arial" w:hAnsi="Arial" w:cs="Arial"/>
          <w:sz w:val="24"/>
          <w:szCs w:val="24"/>
          <w:lang w:val="en-US"/>
        </w:rPr>
        <w:t>Akgun</w:t>
      </w:r>
      <w:proofErr w:type="spellEnd"/>
      <w:r w:rsidRPr="00861DCA">
        <w:rPr>
          <w:rFonts w:ascii="Arial" w:hAnsi="Arial" w:cs="Arial"/>
          <w:sz w:val="24"/>
          <w:szCs w:val="24"/>
          <w:lang w:val="en-US"/>
        </w:rPr>
        <w:t xml:space="preserve">, U., Anderson, E. W., </w:t>
      </w:r>
      <w:proofErr w:type="spellStart"/>
      <w:r w:rsidRPr="00861DCA">
        <w:rPr>
          <w:rFonts w:ascii="Arial" w:hAnsi="Arial" w:cs="Arial"/>
          <w:sz w:val="24"/>
          <w:szCs w:val="24"/>
          <w:lang w:val="en-US"/>
        </w:rPr>
        <w:t>Bagoly</w:t>
      </w:r>
      <w:proofErr w:type="spellEnd"/>
      <w:r w:rsidRPr="00861DCA">
        <w:rPr>
          <w:rFonts w:ascii="Arial" w:hAnsi="Arial" w:cs="Arial"/>
          <w:sz w:val="24"/>
          <w:szCs w:val="24"/>
          <w:lang w:val="en-US"/>
        </w:rPr>
        <w:t xml:space="preserve">, Z., </w:t>
      </w:r>
      <w:proofErr w:type="spellStart"/>
      <w:r w:rsidRPr="00861DCA">
        <w:rPr>
          <w:rFonts w:ascii="Arial" w:hAnsi="Arial" w:cs="Arial"/>
          <w:sz w:val="24"/>
          <w:szCs w:val="24"/>
          <w:lang w:val="en-US"/>
        </w:rPr>
        <w:t>Bencze</w:t>
      </w:r>
      <w:proofErr w:type="spellEnd"/>
      <w:r w:rsidRPr="00861DCA">
        <w:rPr>
          <w:rFonts w:ascii="Arial" w:hAnsi="Arial" w:cs="Arial"/>
          <w:sz w:val="24"/>
          <w:szCs w:val="24"/>
          <w:lang w:val="en-US"/>
        </w:rPr>
        <w:t xml:space="preserve">, G. Y., ... &amp; </w:t>
      </w:r>
      <w:proofErr w:type="spellStart"/>
      <w:r w:rsidRPr="00861DCA">
        <w:rPr>
          <w:rFonts w:ascii="Arial" w:hAnsi="Arial" w:cs="Arial"/>
          <w:sz w:val="24"/>
          <w:szCs w:val="24"/>
          <w:lang w:val="en-US"/>
        </w:rPr>
        <w:t>Fenyvesi</w:t>
      </w:r>
      <w:proofErr w:type="spellEnd"/>
      <w:r w:rsidRPr="00861DCA">
        <w:rPr>
          <w:rFonts w:ascii="Arial" w:hAnsi="Arial" w:cs="Arial"/>
          <w:sz w:val="24"/>
          <w:szCs w:val="24"/>
          <w:lang w:val="en-US"/>
        </w:rPr>
        <w:t xml:space="preserve">, A. (2004). Energy resolution and the linearity of the CMS forward quartz </w:t>
      </w:r>
      <w:proofErr w:type="spellStart"/>
      <w:r w:rsidRPr="00861DCA">
        <w:rPr>
          <w:rFonts w:ascii="Arial" w:hAnsi="Arial" w:cs="Arial"/>
          <w:sz w:val="24"/>
          <w:szCs w:val="24"/>
          <w:lang w:val="en-US"/>
        </w:rPr>
        <w:t>fibre</w:t>
      </w:r>
      <w:proofErr w:type="spellEnd"/>
      <w:r w:rsidRPr="00861DCA">
        <w:rPr>
          <w:rFonts w:ascii="Arial" w:hAnsi="Arial" w:cs="Arial"/>
          <w:sz w:val="24"/>
          <w:szCs w:val="24"/>
          <w:lang w:val="en-US"/>
        </w:rPr>
        <w:t xml:space="preserve"> calorimeter pre-production-prototype (PPP-I). Journal of Physics G: Nuclear and Particle Physics, 30(12), N33.</w:t>
      </w:r>
    </w:p>
    <w:p w:rsidR="00861DCA" w:rsidRPr="00861DCA" w:rsidRDefault="00861DCA" w:rsidP="00861DCA">
      <w:pPr>
        <w:spacing w:after="0" w:line="240" w:lineRule="auto"/>
        <w:rPr>
          <w:rFonts w:ascii="Arial" w:hAnsi="Arial" w:cs="Arial"/>
          <w:sz w:val="24"/>
          <w:szCs w:val="24"/>
          <w:lang w:val="en-US"/>
        </w:rPr>
      </w:pPr>
    </w:p>
    <w:p w:rsidR="00861DCA" w:rsidRPr="00861DCA" w:rsidRDefault="00861DCA" w:rsidP="00861DCA">
      <w:pPr>
        <w:spacing w:after="0" w:line="240" w:lineRule="auto"/>
        <w:rPr>
          <w:rFonts w:ascii="Arial" w:hAnsi="Arial" w:cs="Arial"/>
          <w:sz w:val="24"/>
          <w:szCs w:val="24"/>
          <w:lang w:val="en-US"/>
        </w:rPr>
      </w:pPr>
      <w:r w:rsidRPr="00861DCA">
        <w:rPr>
          <w:rFonts w:ascii="Arial" w:hAnsi="Arial" w:cs="Arial"/>
          <w:sz w:val="24"/>
          <w:szCs w:val="24"/>
          <w:lang w:val="en-US"/>
        </w:rPr>
        <w:t>Criado Sánchez, R. (2008). Patterns of Activity Sequencing in the Teaching of English as a Foreign Language and their Effects on Learning: A Quasi-Experimental Study Patrones de secuenciación de actividades en la enseñanza de inglés como lengua extranjera y su incidencia en el aprendizaje: estudio cuasi-experimental.</w:t>
      </w:r>
    </w:p>
    <w:p w:rsidR="00861DCA" w:rsidRDefault="00861DCA" w:rsidP="00077FEB">
      <w:pPr>
        <w:spacing w:line="360" w:lineRule="auto"/>
        <w:ind w:firstLine="708"/>
        <w:jc w:val="center"/>
        <w:rPr>
          <w:rFonts w:ascii="Arial" w:hAnsi="Arial" w:cs="Arial"/>
          <w:b/>
          <w:sz w:val="28"/>
          <w:szCs w:val="28"/>
          <w:u w:val="single"/>
          <w:lang w:val="en-US"/>
        </w:rPr>
      </w:pPr>
    </w:p>
    <w:sectPr w:rsidR="00861DCA" w:rsidSect="00D51E99">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Edwardian Script ITC">
    <w:panose1 w:val="030303020407070D08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A7E2F"/>
    <w:multiLevelType w:val="hybridMultilevel"/>
    <w:tmpl w:val="7C9CD1D6"/>
    <w:lvl w:ilvl="0" w:tplc="73FA9A4A">
      <w:numFmt w:val="bullet"/>
      <w:lvlText w:val="-"/>
      <w:lvlJc w:val="left"/>
      <w:pPr>
        <w:ind w:left="360" w:hanging="360"/>
      </w:pPr>
      <w:rPr>
        <w:rFonts w:ascii="Times New Roman" w:eastAsiaTheme="minorHAnsi" w:hAnsi="Times New Roman" w:cs="Times New Roman" w:hint="default"/>
      </w:rPr>
    </w:lvl>
    <w:lvl w:ilvl="1" w:tplc="340A0003" w:tentative="1">
      <w:start w:val="1"/>
      <w:numFmt w:val="bullet"/>
      <w:lvlText w:val="o"/>
      <w:lvlJc w:val="left"/>
      <w:pPr>
        <w:ind w:left="1156" w:hanging="360"/>
      </w:pPr>
      <w:rPr>
        <w:rFonts w:ascii="Courier New" w:hAnsi="Courier New" w:cs="Courier New" w:hint="default"/>
      </w:rPr>
    </w:lvl>
    <w:lvl w:ilvl="2" w:tplc="340A0005" w:tentative="1">
      <w:start w:val="1"/>
      <w:numFmt w:val="bullet"/>
      <w:lvlText w:val=""/>
      <w:lvlJc w:val="left"/>
      <w:pPr>
        <w:ind w:left="1876" w:hanging="360"/>
      </w:pPr>
      <w:rPr>
        <w:rFonts w:ascii="Wingdings" w:hAnsi="Wingdings" w:hint="default"/>
      </w:rPr>
    </w:lvl>
    <w:lvl w:ilvl="3" w:tplc="340A0001" w:tentative="1">
      <w:start w:val="1"/>
      <w:numFmt w:val="bullet"/>
      <w:lvlText w:val=""/>
      <w:lvlJc w:val="left"/>
      <w:pPr>
        <w:ind w:left="2596" w:hanging="360"/>
      </w:pPr>
      <w:rPr>
        <w:rFonts w:ascii="Symbol" w:hAnsi="Symbol" w:hint="default"/>
      </w:rPr>
    </w:lvl>
    <w:lvl w:ilvl="4" w:tplc="340A0003" w:tentative="1">
      <w:start w:val="1"/>
      <w:numFmt w:val="bullet"/>
      <w:lvlText w:val="o"/>
      <w:lvlJc w:val="left"/>
      <w:pPr>
        <w:ind w:left="3316" w:hanging="360"/>
      </w:pPr>
      <w:rPr>
        <w:rFonts w:ascii="Courier New" w:hAnsi="Courier New" w:cs="Courier New" w:hint="default"/>
      </w:rPr>
    </w:lvl>
    <w:lvl w:ilvl="5" w:tplc="340A0005" w:tentative="1">
      <w:start w:val="1"/>
      <w:numFmt w:val="bullet"/>
      <w:lvlText w:val=""/>
      <w:lvlJc w:val="left"/>
      <w:pPr>
        <w:ind w:left="4036" w:hanging="360"/>
      </w:pPr>
      <w:rPr>
        <w:rFonts w:ascii="Wingdings" w:hAnsi="Wingdings" w:hint="default"/>
      </w:rPr>
    </w:lvl>
    <w:lvl w:ilvl="6" w:tplc="340A0001" w:tentative="1">
      <w:start w:val="1"/>
      <w:numFmt w:val="bullet"/>
      <w:lvlText w:val=""/>
      <w:lvlJc w:val="left"/>
      <w:pPr>
        <w:ind w:left="4756" w:hanging="360"/>
      </w:pPr>
      <w:rPr>
        <w:rFonts w:ascii="Symbol" w:hAnsi="Symbol" w:hint="default"/>
      </w:rPr>
    </w:lvl>
    <w:lvl w:ilvl="7" w:tplc="340A0003" w:tentative="1">
      <w:start w:val="1"/>
      <w:numFmt w:val="bullet"/>
      <w:lvlText w:val="o"/>
      <w:lvlJc w:val="left"/>
      <w:pPr>
        <w:ind w:left="5476" w:hanging="360"/>
      </w:pPr>
      <w:rPr>
        <w:rFonts w:ascii="Courier New" w:hAnsi="Courier New" w:cs="Courier New" w:hint="default"/>
      </w:rPr>
    </w:lvl>
    <w:lvl w:ilvl="8" w:tplc="340A0005" w:tentative="1">
      <w:start w:val="1"/>
      <w:numFmt w:val="bullet"/>
      <w:lvlText w:val=""/>
      <w:lvlJc w:val="left"/>
      <w:pPr>
        <w:ind w:left="6196" w:hanging="360"/>
      </w:pPr>
      <w:rPr>
        <w:rFonts w:ascii="Wingdings" w:hAnsi="Wingdings" w:hint="default"/>
      </w:rPr>
    </w:lvl>
  </w:abstractNum>
  <w:abstractNum w:abstractNumId="1">
    <w:nsid w:val="5E3E3890"/>
    <w:multiLevelType w:val="hybridMultilevel"/>
    <w:tmpl w:val="465EE558"/>
    <w:lvl w:ilvl="0" w:tplc="BEBE38D8">
      <w:numFmt w:val="bullet"/>
      <w:lvlText w:val=""/>
      <w:lvlJc w:val="left"/>
      <w:pPr>
        <w:ind w:left="1080" w:hanging="360"/>
      </w:pPr>
      <w:rPr>
        <w:rFonts w:ascii="Symbol" w:eastAsiaTheme="majorEastAs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5EF41071"/>
    <w:multiLevelType w:val="hybridMultilevel"/>
    <w:tmpl w:val="E774FFF0"/>
    <w:lvl w:ilvl="0" w:tplc="6674E93A">
      <w:numFmt w:val="bullet"/>
      <w:lvlText w:val=""/>
      <w:lvlJc w:val="left"/>
      <w:pPr>
        <w:ind w:left="1080" w:hanging="360"/>
      </w:pPr>
      <w:rPr>
        <w:rFonts w:ascii="Symbol" w:eastAsiaTheme="majorEastAs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61182F6C"/>
    <w:multiLevelType w:val="hybridMultilevel"/>
    <w:tmpl w:val="BD40D686"/>
    <w:lvl w:ilvl="0" w:tplc="E69C8410">
      <w:numFmt w:val="bullet"/>
      <w:lvlText w:val="-"/>
      <w:lvlJc w:val="left"/>
      <w:pPr>
        <w:ind w:left="360" w:hanging="360"/>
      </w:pPr>
      <w:rPr>
        <w:rFonts w:ascii="Times New Roman" w:eastAsiaTheme="majorEastAsia" w:hAnsi="Times New Roman"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6C233673"/>
    <w:multiLevelType w:val="hybridMultilevel"/>
    <w:tmpl w:val="F69C5982"/>
    <w:lvl w:ilvl="0" w:tplc="C4C8C952">
      <w:start w:val="1"/>
      <w:numFmt w:val="decimal"/>
      <w:lvlText w:val="%1)"/>
      <w:lvlJc w:val="left"/>
      <w:pPr>
        <w:ind w:left="1828" w:hanging="11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DD"/>
    <w:rsid w:val="00011C86"/>
    <w:rsid w:val="0005018F"/>
    <w:rsid w:val="00061A20"/>
    <w:rsid w:val="00077FEB"/>
    <w:rsid w:val="00081EDC"/>
    <w:rsid w:val="000919B0"/>
    <w:rsid w:val="000B15CE"/>
    <w:rsid w:val="000D3740"/>
    <w:rsid w:val="000E2E25"/>
    <w:rsid w:val="00135723"/>
    <w:rsid w:val="0013764C"/>
    <w:rsid w:val="001B6329"/>
    <w:rsid w:val="001C2950"/>
    <w:rsid w:val="001C6294"/>
    <w:rsid w:val="001F5A79"/>
    <w:rsid w:val="00216ADD"/>
    <w:rsid w:val="00260CB2"/>
    <w:rsid w:val="00262C18"/>
    <w:rsid w:val="002D1E07"/>
    <w:rsid w:val="00324461"/>
    <w:rsid w:val="00344985"/>
    <w:rsid w:val="00386C8B"/>
    <w:rsid w:val="003915AA"/>
    <w:rsid w:val="00393399"/>
    <w:rsid w:val="003E2CB6"/>
    <w:rsid w:val="003F4505"/>
    <w:rsid w:val="003F4BC3"/>
    <w:rsid w:val="00451863"/>
    <w:rsid w:val="004B0777"/>
    <w:rsid w:val="0053761B"/>
    <w:rsid w:val="005D3F68"/>
    <w:rsid w:val="005D5992"/>
    <w:rsid w:val="005E2FE3"/>
    <w:rsid w:val="00634359"/>
    <w:rsid w:val="00654AD5"/>
    <w:rsid w:val="006748F5"/>
    <w:rsid w:val="00692C50"/>
    <w:rsid w:val="006B4105"/>
    <w:rsid w:val="006D58D4"/>
    <w:rsid w:val="006E6A4C"/>
    <w:rsid w:val="00713A99"/>
    <w:rsid w:val="00736EE2"/>
    <w:rsid w:val="00775509"/>
    <w:rsid w:val="0079449C"/>
    <w:rsid w:val="007C3832"/>
    <w:rsid w:val="007C5789"/>
    <w:rsid w:val="007C5D97"/>
    <w:rsid w:val="007E1609"/>
    <w:rsid w:val="007E7850"/>
    <w:rsid w:val="00844FA7"/>
    <w:rsid w:val="00861DCA"/>
    <w:rsid w:val="008A7E9D"/>
    <w:rsid w:val="009A578E"/>
    <w:rsid w:val="009B7042"/>
    <w:rsid w:val="009D02C9"/>
    <w:rsid w:val="009F3AAF"/>
    <w:rsid w:val="00B069F0"/>
    <w:rsid w:val="00B40967"/>
    <w:rsid w:val="00B773EF"/>
    <w:rsid w:val="00BA59DD"/>
    <w:rsid w:val="00BD3406"/>
    <w:rsid w:val="00C02D9D"/>
    <w:rsid w:val="00CB2FE6"/>
    <w:rsid w:val="00D15C88"/>
    <w:rsid w:val="00D51E99"/>
    <w:rsid w:val="00D65612"/>
    <w:rsid w:val="00D97719"/>
    <w:rsid w:val="00DD33FE"/>
    <w:rsid w:val="00E2057E"/>
    <w:rsid w:val="00E554BF"/>
    <w:rsid w:val="00EF27FF"/>
    <w:rsid w:val="00F34603"/>
    <w:rsid w:val="00F66BD6"/>
    <w:rsid w:val="00FA36E3"/>
    <w:rsid w:val="00FB47C4"/>
    <w:rsid w:val="00FD1553"/>
    <w:rsid w:val="00FD309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C5D9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L"/>
    </w:rPr>
  </w:style>
  <w:style w:type="paragraph" w:styleId="Ttulo4">
    <w:name w:val="heading 4"/>
    <w:basedOn w:val="Normal"/>
    <w:link w:val="Ttulo4Car"/>
    <w:uiPriority w:val="9"/>
    <w:qFormat/>
    <w:rsid w:val="007E1609"/>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E1609"/>
    <w:rPr>
      <w:rFonts w:ascii="Times New Roman" w:eastAsia="Times New Roman" w:hAnsi="Times New Roman" w:cs="Times New Roman"/>
      <w:b/>
      <w:bCs/>
      <w:sz w:val="24"/>
      <w:szCs w:val="24"/>
      <w:lang w:eastAsia="es-CL"/>
    </w:rPr>
  </w:style>
  <w:style w:type="paragraph" w:styleId="NormalWeb">
    <w:name w:val="Normal (Web)"/>
    <w:basedOn w:val="Normal"/>
    <w:uiPriority w:val="99"/>
    <w:semiHidden/>
    <w:unhideWhenUsed/>
    <w:rsid w:val="007E160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7E1609"/>
  </w:style>
  <w:style w:type="character" w:styleId="Enfasis">
    <w:name w:val="Emphasis"/>
    <w:basedOn w:val="Fuentedeprrafopredeter"/>
    <w:uiPriority w:val="20"/>
    <w:qFormat/>
    <w:rsid w:val="007E1609"/>
    <w:rPr>
      <w:i/>
      <w:iCs/>
    </w:rPr>
  </w:style>
  <w:style w:type="character" w:styleId="Textoennegrita">
    <w:name w:val="Strong"/>
    <w:basedOn w:val="Fuentedeprrafopredeter"/>
    <w:uiPriority w:val="22"/>
    <w:qFormat/>
    <w:rsid w:val="007E1609"/>
    <w:rPr>
      <w:b/>
      <w:bCs/>
    </w:rPr>
  </w:style>
  <w:style w:type="table" w:styleId="Tablaconcuadrcula">
    <w:name w:val="Table Grid"/>
    <w:basedOn w:val="Tablanormal"/>
    <w:uiPriority w:val="59"/>
    <w:rsid w:val="005D5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D5992"/>
    <w:pPr>
      <w:ind w:left="720"/>
      <w:contextualSpacing/>
    </w:pPr>
  </w:style>
  <w:style w:type="table" w:styleId="Sombreadoclaro-nfasis3">
    <w:name w:val="Light Shading Accent 3"/>
    <w:basedOn w:val="Tablanormal"/>
    <w:uiPriority w:val="60"/>
    <w:rsid w:val="005D599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6">
    <w:name w:val="Light Grid Accent 6"/>
    <w:basedOn w:val="Tablanormal"/>
    <w:uiPriority w:val="62"/>
    <w:rsid w:val="005D599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extodeglobo">
    <w:name w:val="Balloon Text"/>
    <w:basedOn w:val="Normal"/>
    <w:link w:val="TextodegloboCar"/>
    <w:uiPriority w:val="99"/>
    <w:semiHidden/>
    <w:unhideWhenUsed/>
    <w:rsid w:val="009D02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2C9"/>
    <w:rPr>
      <w:rFonts w:ascii="Tahoma" w:hAnsi="Tahoma" w:cs="Tahoma"/>
      <w:sz w:val="16"/>
      <w:szCs w:val="16"/>
    </w:rPr>
  </w:style>
  <w:style w:type="character" w:customStyle="1" w:styleId="Ttulo1Car">
    <w:name w:val="Título 1 Car"/>
    <w:basedOn w:val="Fuentedeprrafopredeter"/>
    <w:link w:val="Ttulo1"/>
    <w:uiPriority w:val="9"/>
    <w:rsid w:val="007C5D97"/>
    <w:rPr>
      <w:rFonts w:asciiTheme="majorHAnsi" w:eastAsiaTheme="majorEastAsia" w:hAnsiTheme="majorHAnsi" w:cstheme="majorBidi"/>
      <w:b/>
      <w:bCs/>
      <w:color w:val="365F91" w:themeColor="accent1" w:themeShade="BF"/>
      <w:sz w:val="28"/>
      <w:szCs w:val="28"/>
      <w:lang w:eastAsia="es-CL"/>
    </w:rPr>
  </w:style>
  <w:style w:type="paragraph" w:styleId="Bibliografa">
    <w:name w:val="Bibliography"/>
    <w:basedOn w:val="Normal"/>
    <w:next w:val="Normal"/>
    <w:uiPriority w:val="37"/>
    <w:unhideWhenUsed/>
    <w:rsid w:val="007C5D97"/>
  </w:style>
  <w:style w:type="paragraph" w:styleId="Sinespaciado">
    <w:name w:val="No Spacing"/>
    <w:link w:val="SinespaciadoCar"/>
    <w:uiPriority w:val="1"/>
    <w:qFormat/>
    <w:rsid w:val="003E2CB6"/>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3E2CB6"/>
    <w:rPr>
      <w:rFonts w:eastAsiaTheme="minorEastAsia"/>
      <w:lang w:eastAsia="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C5D9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L"/>
    </w:rPr>
  </w:style>
  <w:style w:type="paragraph" w:styleId="Ttulo4">
    <w:name w:val="heading 4"/>
    <w:basedOn w:val="Normal"/>
    <w:link w:val="Ttulo4Car"/>
    <w:uiPriority w:val="9"/>
    <w:qFormat/>
    <w:rsid w:val="007E1609"/>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E1609"/>
    <w:rPr>
      <w:rFonts w:ascii="Times New Roman" w:eastAsia="Times New Roman" w:hAnsi="Times New Roman" w:cs="Times New Roman"/>
      <w:b/>
      <w:bCs/>
      <w:sz w:val="24"/>
      <w:szCs w:val="24"/>
      <w:lang w:eastAsia="es-CL"/>
    </w:rPr>
  </w:style>
  <w:style w:type="paragraph" w:styleId="NormalWeb">
    <w:name w:val="Normal (Web)"/>
    <w:basedOn w:val="Normal"/>
    <w:uiPriority w:val="99"/>
    <w:semiHidden/>
    <w:unhideWhenUsed/>
    <w:rsid w:val="007E160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7E1609"/>
  </w:style>
  <w:style w:type="character" w:styleId="Enfasis">
    <w:name w:val="Emphasis"/>
    <w:basedOn w:val="Fuentedeprrafopredeter"/>
    <w:uiPriority w:val="20"/>
    <w:qFormat/>
    <w:rsid w:val="007E1609"/>
    <w:rPr>
      <w:i/>
      <w:iCs/>
    </w:rPr>
  </w:style>
  <w:style w:type="character" w:styleId="Textoennegrita">
    <w:name w:val="Strong"/>
    <w:basedOn w:val="Fuentedeprrafopredeter"/>
    <w:uiPriority w:val="22"/>
    <w:qFormat/>
    <w:rsid w:val="007E1609"/>
    <w:rPr>
      <w:b/>
      <w:bCs/>
    </w:rPr>
  </w:style>
  <w:style w:type="table" w:styleId="Tablaconcuadrcula">
    <w:name w:val="Table Grid"/>
    <w:basedOn w:val="Tablanormal"/>
    <w:uiPriority w:val="59"/>
    <w:rsid w:val="005D5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D5992"/>
    <w:pPr>
      <w:ind w:left="720"/>
      <w:contextualSpacing/>
    </w:pPr>
  </w:style>
  <w:style w:type="table" w:styleId="Sombreadoclaro-nfasis3">
    <w:name w:val="Light Shading Accent 3"/>
    <w:basedOn w:val="Tablanormal"/>
    <w:uiPriority w:val="60"/>
    <w:rsid w:val="005D599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6">
    <w:name w:val="Light Grid Accent 6"/>
    <w:basedOn w:val="Tablanormal"/>
    <w:uiPriority w:val="62"/>
    <w:rsid w:val="005D599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extodeglobo">
    <w:name w:val="Balloon Text"/>
    <w:basedOn w:val="Normal"/>
    <w:link w:val="TextodegloboCar"/>
    <w:uiPriority w:val="99"/>
    <w:semiHidden/>
    <w:unhideWhenUsed/>
    <w:rsid w:val="009D02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2C9"/>
    <w:rPr>
      <w:rFonts w:ascii="Tahoma" w:hAnsi="Tahoma" w:cs="Tahoma"/>
      <w:sz w:val="16"/>
      <w:szCs w:val="16"/>
    </w:rPr>
  </w:style>
  <w:style w:type="character" w:customStyle="1" w:styleId="Ttulo1Car">
    <w:name w:val="Título 1 Car"/>
    <w:basedOn w:val="Fuentedeprrafopredeter"/>
    <w:link w:val="Ttulo1"/>
    <w:uiPriority w:val="9"/>
    <w:rsid w:val="007C5D97"/>
    <w:rPr>
      <w:rFonts w:asciiTheme="majorHAnsi" w:eastAsiaTheme="majorEastAsia" w:hAnsiTheme="majorHAnsi" w:cstheme="majorBidi"/>
      <w:b/>
      <w:bCs/>
      <w:color w:val="365F91" w:themeColor="accent1" w:themeShade="BF"/>
      <w:sz w:val="28"/>
      <w:szCs w:val="28"/>
      <w:lang w:eastAsia="es-CL"/>
    </w:rPr>
  </w:style>
  <w:style w:type="paragraph" w:styleId="Bibliografa">
    <w:name w:val="Bibliography"/>
    <w:basedOn w:val="Normal"/>
    <w:next w:val="Normal"/>
    <w:uiPriority w:val="37"/>
    <w:unhideWhenUsed/>
    <w:rsid w:val="007C5D97"/>
  </w:style>
  <w:style w:type="paragraph" w:styleId="Sinespaciado">
    <w:name w:val="No Spacing"/>
    <w:link w:val="SinespaciadoCar"/>
    <w:uiPriority w:val="1"/>
    <w:qFormat/>
    <w:rsid w:val="003E2CB6"/>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3E2CB6"/>
    <w:rPr>
      <w:rFonts w:eastAsiaTheme="minorEastAsia"/>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011">
      <w:bodyDiv w:val="1"/>
      <w:marLeft w:val="0"/>
      <w:marRight w:val="0"/>
      <w:marTop w:val="0"/>
      <w:marBottom w:val="0"/>
      <w:divBdr>
        <w:top w:val="none" w:sz="0" w:space="0" w:color="auto"/>
        <w:left w:val="none" w:sz="0" w:space="0" w:color="auto"/>
        <w:bottom w:val="none" w:sz="0" w:space="0" w:color="auto"/>
        <w:right w:val="none" w:sz="0" w:space="0" w:color="auto"/>
      </w:divBdr>
    </w:div>
    <w:div w:id="268394640">
      <w:bodyDiv w:val="1"/>
      <w:marLeft w:val="0"/>
      <w:marRight w:val="0"/>
      <w:marTop w:val="0"/>
      <w:marBottom w:val="0"/>
      <w:divBdr>
        <w:top w:val="none" w:sz="0" w:space="0" w:color="auto"/>
        <w:left w:val="none" w:sz="0" w:space="0" w:color="auto"/>
        <w:bottom w:val="none" w:sz="0" w:space="0" w:color="auto"/>
        <w:right w:val="none" w:sz="0" w:space="0" w:color="auto"/>
      </w:divBdr>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759716479">
      <w:bodyDiv w:val="1"/>
      <w:marLeft w:val="0"/>
      <w:marRight w:val="0"/>
      <w:marTop w:val="0"/>
      <w:marBottom w:val="0"/>
      <w:divBdr>
        <w:top w:val="none" w:sz="0" w:space="0" w:color="auto"/>
        <w:left w:val="none" w:sz="0" w:space="0" w:color="auto"/>
        <w:bottom w:val="none" w:sz="0" w:space="0" w:color="auto"/>
        <w:right w:val="none" w:sz="0" w:space="0" w:color="auto"/>
      </w:divBdr>
    </w:div>
    <w:div w:id="1791434515">
      <w:bodyDiv w:val="1"/>
      <w:marLeft w:val="0"/>
      <w:marRight w:val="0"/>
      <w:marTop w:val="0"/>
      <w:marBottom w:val="0"/>
      <w:divBdr>
        <w:top w:val="none" w:sz="0" w:space="0" w:color="auto"/>
        <w:left w:val="none" w:sz="0" w:space="0" w:color="auto"/>
        <w:bottom w:val="none" w:sz="0" w:space="0" w:color="auto"/>
        <w:right w:val="none" w:sz="0" w:space="0" w:color="auto"/>
      </w:divBdr>
    </w:div>
    <w:div w:id="2122411512">
      <w:bodyDiv w:val="1"/>
      <w:marLeft w:val="0"/>
      <w:marRight w:val="0"/>
      <w:marTop w:val="0"/>
      <w:marBottom w:val="0"/>
      <w:divBdr>
        <w:top w:val="none" w:sz="0" w:space="0" w:color="auto"/>
        <w:left w:val="none" w:sz="0" w:space="0" w:color="auto"/>
        <w:bottom w:val="none" w:sz="0" w:space="0" w:color="auto"/>
        <w:right w:val="none" w:sz="0" w:space="0" w:color="auto"/>
      </w:divBdr>
    </w:div>
    <w:div w:id="21396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Mic14</b:Tag>
    <b:SourceType>Book</b:SourceType>
    <b:Guid>{6832B528-175E-4D22-8F38-0C0F1D5A1D9E}</b:Guid>
    <b:Author>
      <b:Author>
        <b:NameList>
          <b:Person>
            <b:Last>Maxon</b:Last>
            <b:First>Michelle</b:First>
          </b:Person>
        </b:NameList>
      </b:Author>
    </b:Author>
    <b:Title>TEFL Lesson Plans for Dummies</b:Title>
    <b:Year>2014</b:Year>
    <b:City>West Sussex</b:City>
    <b:Publisher>John Wiley &amp; Sons Ltd.</b:Publisher>
    <b:RefOrder>1</b:RefOrder>
  </b:Source>
  <b:Source>
    <b:Tag>Rui05</b:Tag>
    <b:SourceType>Book</b:SourceType>
    <b:Guid>{7C0DE9C6-FA58-432E-9E34-98E28AB9CD88}</b:Guid>
    <b:Author>
      <b:Author>
        <b:NameList>
          <b:Person>
            <b:Last>Ruiter</b:Last>
            <b:First>Rik</b:First>
          </b:Person>
          <b:Person>
            <b:Last>Dang</b:Last>
            <b:First>Pinky</b:First>
            <b:Middle>Y</b:Middle>
          </b:Person>
        </b:NameList>
      </b:Author>
    </b:Author>
    <b:Title>Highway to E.S.L a user-friendly guide to teaching English as a second language</b:Title>
    <b:Year>2005</b:Year>
    <b:City>New York, N.Y.</b:City>
    <b:Publisher>iUniverse</b:Publishe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A06320-571C-574E-9D3B-7A0C8B26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834</Words>
  <Characters>4593</Characters>
  <Application>Microsoft Macintosh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Plan</dc:title>
  <dc:creator>AnaMaría</dc:creator>
  <cp:lastModifiedBy>Paulina</cp:lastModifiedBy>
  <cp:revision>2</cp:revision>
  <dcterms:created xsi:type="dcterms:W3CDTF">2016-10-22T20:26:00Z</dcterms:created>
  <dcterms:modified xsi:type="dcterms:W3CDTF">2016-10-22T20:26:00Z</dcterms:modified>
</cp:coreProperties>
</file>